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BEB" w:rsidRPr="00FE3BEB" w:rsidRDefault="00FE3BEB" w:rsidP="00C02A33">
      <w:pPr>
        <w:rPr>
          <w:rFonts w:ascii="Sylfaen" w:hAnsi="Sylfaen"/>
          <w:b/>
          <w:sz w:val="28"/>
          <w:szCs w:val="28"/>
          <w:lang w:val="ka-GE"/>
        </w:rPr>
      </w:pPr>
      <w:r w:rsidRPr="00FE3BEB">
        <w:rPr>
          <w:rFonts w:ascii="Sylfaen" w:hAnsi="Sylfaen"/>
          <w:b/>
          <w:sz w:val="28"/>
          <w:szCs w:val="28"/>
          <w:lang w:val="ka-GE"/>
        </w:rPr>
        <w:t xml:space="preserve">ლატვია </w:t>
      </w:r>
    </w:p>
    <w:p w:rsidR="00FE3BEB" w:rsidRDefault="00FE3BEB" w:rsidP="00C02A33">
      <w:pPr>
        <w:rPr>
          <w:rFonts w:ascii="Sylfaen" w:hAnsi="Sylfaen"/>
          <w:lang w:val="ka-GE"/>
        </w:rPr>
      </w:pPr>
    </w:p>
    <w:p w:rsidR="00033C0B" w:rsidRPr="00FE3BEB" w:rsidRDefault="00C02A33">
      <w:pPr>
        <w:rPr>
          <w:rFonts w:ascii="Sylfaen" w:hAnsi="Sylfaen"/>
          <w:b/>
          <w:lang w:val="ka-GE"/>
        </w:rPr>
      </w:pPr>
      <w:r w:rsidRPr="00FE3BEB">
        <w:rPr>
          <w:rFonts w:ascii="Sylfaen" w:hAnsi="Sylfaen"/>
          <w:b/>
          <w:lang w:val="ka-GE"/>
        </w:rPr>
        <w:t xml:space="preserve">ზოგადი </w:t>
      </w:r>
      <w:r w:rsidR="00D326FF">
        <w:rPr>
          <w:rFonts w:ascii="Sylfaen" w:hAnsi="Sylfaen"/>
          <w:b/>
          <w:lang w:val="ka-GE"/>
        </w:rPr>
        <w:t>საი</w:t>
      </w:r>
      <w:r w:rsidRPr="00FE3BEB">
        <w:rPr>
          <w:rFonts w:ascii="Sylfaen" w:hAnsi="Sylfaen"/>
          <w:b/>
          <w:lang w:val="ka-GE"/>
        </w:rPr>
        <w:t xml:space="preserve">მიგრაციო </w:t>
      </w:r>
      <w:r w:rsidR="00A1485C">
        <w:rPr>
          <w:rFonts w:ascii="Sylfaen" w:hAnsi="Sylfaen"/>
          <w:b/>
          <w:lang w:val="ka-GE"/>
        </w:rPr>
        <w:t>პ</w:t>
      </w:r>
      <w:r w:rsidR="001644E8">
        <w:rPr>
          <w:rFonts w:ascii="Sylfaen" w:hAnsi="Sylfaen"/>
          <w:b/>
          <w:lang w:val="ka-GE"/>
        </w:rPr>
        <w:t>ოლი</w:t>
      </w:r>
      <w:r w:rsidRPr="00FE3BEB">
        <w:rPr>
          <w:rFonts w:ascii="Sylfaen" w:hAnsi="Sylfaen"/>
          <w:b/>
          <w:lang w:val="ka-GE"/>
        </w:rPr>
        <w:t>ტიკა და ტენდენციები</w:t>
      </w:r>
    </w:p>
    <w:p w:rsidR="00AF42C1" w:rsidRPr="00FE3BEB" w:rsidRDefault="00C02A33" w:rsidP="00FE3BEB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lang w:val="ka-GE"/>
        </w:rPr>
        <w:t xml:space="preserve">ოფიციალური მონაცემებით </w:t>
      </w:r>
      <w:r w:rsidR="00FE3BEB">
        <w:rPr>
          <w:rFonts w:ascii="Sylfaen" w:hAnsi="Sylfaen"/>
          <w:lang w:val="ka-GE"/>
        </w:rPr>
        <w:t xml:space="preserve">ემიგრაცია ლატვიში </w:t>
      </w:r>
      <w:r>
        <w:rPr>
          <w:rFonts w:ascii="Sylfaen" w:hAnsi="Sylfaen"/>
          <w:lang w:val="ka-GE"/>
        </w:rPr>
        <w:t xml:space="preserve">ყოველწლიურად </w:t>
      </w:r>
      <w:r w:rsidR="00FE3BEB">
        <w:rPr>
          <w:rFonts w:ascii="Sylfaen" w:hAnsi="Sylfaen"/>
          <w:lang w:val="ka-GE"/>
        </w:rPr>
        <w:t>იზ</w:t>
      </w:r>
      <w:r>
        <w:rPr>
          <w:rFonts w:ascii="Sylfaen" w:hAnsi="Sylfaen"/>
          <w:lang w:val="ka-GE"/>
        </w:rPr>
        <w:t>რდება.</w:t>
      </w:r>
      <w:r w:rsidR="00FE3B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2005 წელს 2748 უცხოელმა მიიღო ლატვიის მოქალაქეობა ,</w:t>
      </w:r>
      <w:r w:rsidR="00FE3B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აქედან ძირითადი </w:t>
      </w:r>
      <w:r w:rsidR="00FE3BEB">
        <w:rPr>
          <w:rFonts w:ascii="Sylfaen" w:hAnsi="Sylfaen"/>
          <w:lang w:val="ka-GE"/>
        </w:rPr>
        <w:t xml:space="preserve">ადამიანების </w:t>
      </w:r>
      <w:r>
        <w:rPr>
          <w:rFonts w:ascii="Sylfaen" w:hAnsi="Sylfaen"/>
          <w:lang w:val="ka-GE"/>
        </w:rPr>
        <w:t>ნაწილი  რუსები  ,</w:t>
      </w:r>
      <w:r w:rsidR="00FE3B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უკრაინელები  ,</w:t>
      </w:r>
      <w:r w:rsidR="00FE3B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ბელორუსები და ამერიკ</w:t>
      </w:r>
      <w:r w:rsidR="00FE3BEB">
        <w:rPr>
          <w:rFonts w:ascii="Sylfaen" w:hAnsi="Sylfaen"/>
          <w:lang w:val="ka-GE"/>
        </w:rPr>
        <w:t xml:space="preserve">ელები </w:t>
      </w:r>
      <w:r>
        <w:rPr>
          <w:rFonts w:ascii="Sylfaen" w:hAnsi="Sylfaen"/>
          <w:lang w:val="ka-GE"/>
        </w:rPr>
        <w:t xml:space="preserve">იყვნენ .ევროკავშირში გაწევრიანების შემდეგ 80 000 ადამინამა დატოვა </w:t>
      </w:r>
      <w:r w:rsidR="00FE3BEB">
        <w:rPr>
          <w:rFonts w:ascii="Sylfaen" w:hAnsi="Sylfaen"/>
          <w:lang w:val="ka-GE"/>
        </w:rPr>
        <w:t>ლა</w:t>
      </w:r>
      <w:r>
        <w:rPr>
          <w:rFonts w:ascii="Sylfaen" w:hAnsi="Sylfaen"/>
          <w:lang w:val="ka-GE"/>
        </w:rPr>
        <w:t>ტვ</w:t>
      </w:r>
      <w:r w:rsidR="00FE3BEB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ა დასაქმების მიზნით, დასავლეთ  ევროპის  </w:t>
      </w:r>
      <w:r w:rsidR="00310869">
        <w:rPr>
          <w:rFonts w:ascii="Sylfaen" w:hAnsi="Sylfaen"/>
          <w:lang w:val="ka-GE"/>
        </w:rPr>
        <w:t xml:space="preserve">სხვადასხვა </w:t>
      </w:r>
      <w:r>
        <w:rPr>
          <w:rFonts w:ascii="Sylfaen" w:hAnsi="Sylfaen"/>
          <w:lang w:val="ka-GE"/>
        </w:rPr>
        <w:t>ქვეყნებში .</w:t>
      </w:r>
      <w:r w:rsidR="00FE3BEB">
        <w:rPr>
          <w:rFonts w:ascii="Sylfaen" w:hAnsi="Sylfaen"/>
          <w:lang w:val="ka-GE"/>
        </w:rPr>
        <w:t xml:space="preserve">  </w:t>
      </w:r>
      <w:r w:rsidR="00310869">
        <w:rPr>
          <w:rFonts w:ascii="Sylfaen" w:hAnsi="Sylfaen"/>
          <w:lang w:val="ka-GE"/>
        </w:rPr>
        <w:t xml:space="preserve">ლატვიის ბანკის მონაცემით შესაძლოა 200 000 აქტიური </w:t>
      </w:r>
      <w:r w:rsidR="00FE3BEB">
        <w:rPr>
          <w:rFonts w:ascii="Sylfaen" w:hAnsi="Sylfaen"/>
          <w:lang w:val="ka-GE"/>
        </w:rPr>
        <w:t>მოსახლემ</w:t>
      </w:r>
      <w:r w:rsidR="00310869">
        <w:rPr>
          <w:rFonts w:ascii="Sylfaen" w:hAnsi="Sylfaen"/>
          <w:lang w:val="ka-GE"/>
        </w:rPr>
        <w:t xml:space="preserve"> დატოვა ქვაყანა ბოლო 10 წლის განმავლობაში.  </w:t>
      </w:r>
      <w:r w:rsidR="0045454B">
        <w:rPr>
          <w:rFonts w:ascii="Sylfaen" w:hAnsi="Sylfaen"/>
          <w:lang w:val="ka-GE"/>
        </w:rPr>
        <w:t>წარმოება</w:t>
      </w:r>
      <w:r w:rsidR="00310869">
        <w:rPr>
          <w:rFonts w:ascii="Sylfaen" w:hAnsi="Sylfaen"/>
          <w:lang w:val="ka-GE"/>
        </w:rPr>
        <w:t xml:space="preserve"> შემცირდა 15 % . ლატვია განიცდის მოსახლე</w:t>
      </w:r>
      <w:r w:rsidR="00FE3BEB">
        <w:rPr>
          <w:rFonts w:ascii="Sylfaen" w:hAnsi="Sylfaen"/>
          <w:lang w:val="ka-GE"/>
        </w:rPr>
        <w:t>ო</w:t>
      </w:r>
      <w:r w:rsidR="00310869">
        <w:rPr>
          <w:rFonts w:ascii="Sylfaen" w:hAnsi="Sylfaen"/>
          <w:lang w:val="ka-GE"/>
        </w:rPr>
        <w:t xml:space="preserve">ბის რიცხვის კლებას  შობადობის რიცხვის სიმცირის </w:t>
      </w:r>
      <w:r w:rsidR="00310869" w:rsidRPr="00FE3BEB">
        <w:rPr>
          <w:rFonts w:ascii="Sylfaen" w:hAnsi="Sylfaen"/>
          <w:color w:val="000000" w:themeColor="text1"/>
          <w:lang w:val="ka-GE"/>
        </w:rPr>
        <w:t>საფუძველზე.</w:t>
      </w:r>
      <w:r w:rsidR="00407122" w:rsidRPr="00FE3BEB">
        <w:rPr>
          <w:rFonts w:ascii="Sylfaen" w:hAnsi="Sylfaen"/>
          <w:color w:val="000000" w:themeColor="text1"/>
          <w:lang w:val="ka-GE"/>
        </w:rPr>
        <w:t xml:space="preserve"> ითვლება, რომ ლატვიაში იმიგრაციის მიმართ გრეძლევადიანი მიდგომაა საჭირო, ისევე როგორც უფრო მოქნილი პოლიტიკა. ამ მხრივ </w:t>
      </w:r>
      <w:r w:rsidR="00FE3BEB" w:rsidRPr="00FE3BEB">
        <w:rPr>
          <w:rFonts w:ascii="Sylfaen" w:hAnsi="Sylfaen"/>
          <w:color w:val="000000" w:themeColor="text1"/>
          <w:lang w:val="ka-GE"/>
        </w:rPr>
        <w:t xml:space="preserve">პოზიტიური ქმედებაა  სპეციალური სამთავრობო სამუშაო ჯგუფის მიერ მომზადებული ,  </w:t>
      </w:r>
      <w:r w:rsidR="00407122" w:rsidRPr="00FE3BEB">
        <w:rPr>
          <w:rFonts w:ascii="Sylfaen" w:hAnsi="Sylfaen"/>
          <w:color w:val="000000" w:themeColor="text1"/>
          <w:lang w:val="ka-GE"/>
        </w:rPr>
        <w:t xml:space="preserve">„დასაქმების კონტექსტში მიგრაციის პოლიტიკის </w:t>
      </w:r>
      <w:r w:rsidR="00FE3BEB" w:rsidRPr="00FE3BEB">
        <w:rPr>
          <w:rFonts w:ascii="Sylfaen" w:hAnsi="Sylfaen"/>
          <w:color w:val="000000" w:themeColor="text1"/>
          <w:lang w:val="ka-GE"/>
        </w:rPr>
        <w:t>სტრატეგია</w:t>
      </w:r>
      <w:r w:rsidR="00407122" w:rsidRPr="00FE3BEB">
        <w:rPr>
          <w:rFonts w:ascii="Sylfaen" w:hAnsi="Sylfaen"/>
          <w:color w:val="000000" w:themeColor="text1"/>
          <w:lang w:val="ka-GE"/>
        </w:rPr>
        <w:t>“</w:t>
      </w:r>
      <w:r w:rsidR="00AF42C1" w:rsidRPr="00FE3BEB">
        <w:rPr>
          <w:rFonts w:ascii="Sylfaen" w:hAnsi="Sylfaen"/>
          <w:color w:val="000000" w:themeColor="text1"/>
          <w:lang w:val="ka-GE"/>
        </w:rPr>
        <w:t xml:space="preserve">.მიუხედავად ამისა დოკუმენტი ვერ პასუხობს ყველა პრობლემას </w:t>
      </w:r>
      <w:r w:rsidR="00AF42C1" w:rsidRPr="00FE3BEB">
        <w:rPr>
          <w:rFonts w:ascii="Sylfaen" w:hAnsi="Sylfaen" w:cs="Sylfaen"/>
          <w:color w:val="000000" w:themeColor="text1"/>
          <w:lang w:val="ka-GE"/>
        </w:rPr>
        <w:t>ის</w:t>
      </w:r>
      <w:r w:rsidR="00AF42C1" w:rsidRPr="00FE3BEB">
        <w:rPr>
          <w:color w:val="000000" w:themeColor="text1"/>
          <w:lang w:val="ka-GE"/>
        </w:rPr>
        <w:t xml:space="preserve"> </w:t>
      </w:r>
      <w:r w:rsidR="00AF42C1" w:rsidRPr="00FE3BEB">
        <w:rPr>
          <w:rFonts w:ascii="Sylfaen" w:hAnsi="Sylfaen" w:cs="Sylfaen"/>
          <w:color w:val="000000" w:themeColor="text1"/>
          <w:lang w:val="ka-GE"/>
        </w:rPr>
        <w:t>ძირითადად</w:t>
      </w:r>
      <w:r w:rsidR="00AF42C1" w:rsidRPr="00FE3BEB">
        <w:rPr>
          <w:color w:val="000000" w:themeColor="text1"/>
          <w:lang w:val="ka-GE"/>
        </w:rPr>
        <w:t xml:space="preserve"> </w:t>
      </w:r>
      <w:r w:rsidR="00AF42C1" w:rsidRPr="00FE3BEB">
        <w:rPr>
          <w:rFonts w:ascii="Sylfaen" w:hAnsi="Sylfaen" w:cs="Sylfaen"/>
          <w:color w:val="000000" w:themeColor="text1"/>
          <w:lang w:val="ka-GE"/>
        </w:rPr>
        <w:t>მოიცავს</w:t>
      </w:r>
      <w:r w:rsidR="00AF42C1" w:rsidRPr="00FE3BEB">
        <w:rPr>
          <w:color w:val="000000" w:themeColor="text1"/>
          <w:lang w:val="ka-GE"/>
        </w:rPr>
        <w:t xml:space="preserve"> </w:t>
      </w:r>
      <w:r w:rsidR="00AF42C1" w:rsidRPr="00FE3BEB">
        <w:rPr>
          <w:rFonts w:ascii="Sylfaen" w:hAnsi="Sylfaen" w:cs="Sylfaen"/>
          <w:color w:val="000000" w:themeColor="text1"/>
          <w:lang w:val="ka-GE"/>
        </w:rPr>
        <w:t>ხარჯების</w:t>
      </w:r>
      <w:r w:rsidR="00AF42C1" w:rsidRPr="00FE3BEB">
        <w:rPr>
          <w:color w:val="000000" w:themeColor="text1"/>
          <w:lang w:val="ka-GE"/>
        </w:rPr>
        <w:t xml:space="preserve"> </w:t>
      </w:r>
      <w:r w:rsidR="00AF42C1" w:rsidRPr="00FE3BEB">
        <w:rPr>
          <w:rFonts w:ascii="Sylfaen" w:hAnsi="Sylfaen" w:cs="Sylfaen"/>
          <w:color w:val="000000" w:themeColor="text1"/>
          <w:lang w:val="ka-GE"/>
        </w:rPr>
        <w:t>შემცირეაბს</w:t>
      </w:r>
      <w:r w:rsidR="00AF42C1" w:rsidRPr="00FE3BEB">
        <w:rPr>
          <w:color w:val="000000" w:themeColor="text1"/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უცხოელი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ძალის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დასაქმებით</w:t>
      </w:r>
      <w:r w:rsidR="00AF42C1">
        <w:rPr>
          <w:lang w:val="ka-GE"/>
        </w:rPr>
        <w:t xml:space="preserve"> 60% </w:t>
      </w:r>
      <w:r w:rsidR="00AF42C1">
        <w:rPr>
          <w:rFonts w:ascii="Sylfaen" w:hAnsi="Sylfaen" w:cs="Sylfaen"/>
          <w:lang w:val="ka-GE"/>
        </w:rPr>
        <w:t>ით</w:t>
      </w:r>
      <w:r w:rsidR="00AF42C1">
        <w:rPr>
          <w:lang w:val="ka-GE"/>
        </w:rPr>
        <w:t xml:space="preserve">  </w:t>
      </w:r>
      <w:r w:rsidR="00AF42C1">
        <w:rPr>
          <w:rFonts w:ascii="Sylfaen" w:hAnsi="Sylfaen" w:cs="Sylfaen"/>
          <w:lang w:val="ka-GE"/>
        </w:rPr>
        <w:t>და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ბიუროკრატიული</w:t>
      </w:r>
      <w:r w:rsidR="00AF42C1">
        <w:rPr>
          <w:lang w:val="ka-GE"/>
        </w:rPr>
        <w:t xml:space="preserve">  </w:t>
      </w:r>
      <w:r w:rsidR="00AF42C1">
        <w:rPr>
          <w:rFonts w:ascii="Sylfaen" w:hAnsi="Sylfaen" w:cs="Sylfaen"/>
          <w:lang w:val="ka-GE"/>
        </w:rPr>
        <w:t>პროცედურების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გამარტივებას</w:t>
      </w:r>
      <w:r w:rsidR="00AF42C1">
        <w:rPr>
          <w:lang w:val="ka-GE"/>
        </w:rPr>
        <w:t xml:space="preserve"> .</w:t>
      </w:r>
    </w:p>
    <w:p w:rsidR="00AF42C1" w:rsidRDefault="00AF42C1" w:rsidP="003E6386">
      <w:pPr>
        <w:rPr>
          <w:rFonts w:ascii="Sylfaen" w:hAnsi="Sylfaen"/>
          <w:color w:val="000000" w:themeColor="text1"/>
          <w:lang w:val="ka-GE"/>
        </w:rPr>
      </w:pPr>
    </w:p>
    <w:p w:rsidR="00AF42C1" w:rsidRDefault="00AF42C1" w:rsidP="00AF42C1">
      <w:pPr>
        <w:rPr>
          <w:rFonts w:ascii="Sylfaen" w:hAnsi="Sylfaen"/>
          <w:lang w:val="ka-GE"/>
        </w:rPr>
      </w:pPr>
    </w:p>
    <w:p w:rsidR="00AF42C1" w:rsidRPr="00FE3BEB" w:rsidRDefault="00AF42C1" w:rsidP="00AF42C1">
      <w:pPr>
        <w:rPr>
          <w:rFonts w:ascii="Sylfaen" w:hAnsi="Sylfaen"/>
          <w:b/>
          <w:lang w:val="ka-GE"/>
        </w:rPr>
      </w:pPr>
      <w:r w:rsidRPr="00FE3BEB">
        <w:rPr>
          <w:rFonts w:ascii="Sylfaen" w:hAnsi="Sylfaen" w:cs="Sylfaen"/>
          <w:b/>
          <w:lang w:val="ka-GE"/>
        </w:rPr>
        <w:t>იმიგრაციის</w:t>
      </w:r>
      <w:r w:rsidRPr="00FE3BEB">
        <w:rPr>
          <w:rFonts w:ascii="Sylfaen" w:hAnsi="Sylfaen"/>
          <w:b/>
          <w:lang w:val="ka-GE"/>
        </w:rPr>
        <w:t xml:space="preserve"> ტიპები</w:t>
      </w:r>
    </w:p>
    <w:p w:rsidR="00AF42C1" w:rsidRPr="00AF42C1" w:rsidRDefault="00AF42C1" w:rsidP="00AF42C1">
      <w:pPr>
        <w:rPr>
          <w:rFonts w:ascii="Sylfaen" w:hAnsi="Sylfaen"/>
          <w:lang w:val="ka-GE"/>
        </w:rPr>
      </w:pPr>
    </w:p>
    <w:p w:rsidR="00C02A33" w:rsidRPr="00AF42C1" w:rsidRDefault="00FE3BEB" w:rsidP="00AF42C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AF42C1">
        <w:rPr>
          <w:rFonts w:ascii="Sylfaen" w:hAnsi="Sylfaen"/>
          <w:lang w:val="ka-GE"/>
        </w:rPr>
        <w:t xml:space="preserve">საიმიგრაციო კანონი ადგენს ორ ძირითად </w:t>
      </w:r>
      <w:r w:rsidR="000717CA">
        <w:rPr>
          <w:rFonts w:ascii="Sylfaen" w:hAnsi="Sylfaen"/>
          <w:lang w:val="ka-GE"/>
        </w:rPr>
        <w:t xml:space="preserve">ბინადრობის </w:t>
      </w:r>
      <w:r w:rsidR="00AF42C1">
        <w:rPr>
          <w:rFonts w:ascii="Sylfaen" w:hAnsi="Sylfaen"/>
          <w:lang w:val="ka-GE"/>
        </w:rPr>
        <w:t xml:space="preserve"> ნებართვას : </w:t>
      </w:r>
      <w:r w:rsidR="00AF42C1">
        <w:rPr>
          <w:rFonts w:ascii="Sylfaen" w:hAnsi="Sylfaen" w:cs="Sylfaen"/>
          <w:lang w:val="ka-GE"/>
        </w:rPr>
        <w:t>დროებითი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ბინადრობა</w:t>
      </w:r>
      <w:r w:rsidR="00AF42C1">
        <w:rPr>
          <w:lang w:val="ka-GE"/>
        </w:rPr>
        <w:t xml:space="preserve"> ,</w:t>
      </w:r>
      <w:r>
        <w:rPr>
          <w:rFonts w:ascii="Sylfaen" w:hAnsi="Sylfaen"/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რომელიც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განისაძღვრება</w:t>
      </w:r>
      <w:r w:rsidR="00AF42C1">
        <w:rPr>
          <w:lang w:val="ka-GE"/>
        </w:rPr>
        <w:t xml:space="preserve"> 6 </w:t>
      </w:r>
      <w:r w:rsidR="00AF42C1">
        <w:rPr>
          <w:rFonts w:ascii="Sylfaen" w:hAnsi="Sylfaen" w:cs="Sylfaen"/>
          <w:lang w:val="ka-GE"/>
        </w:rPr>
        <w:t>თვიდან</w:t>
      </w:r>
      <w:r w:rsidR="00AF42C1">
        <w:rPr>
          <w:lang w:val="ka-GE"/>
        </w:rPr>
        <w:t xml:space="preserve"> 5 </w:t>
      </w:r>
      <w:r w:rsidR="00AF42C1">
        <w:rPr>
          <w:rFonts w:ascii="Sylfaen" w:hAnsi="Sylfaen" w:cs="Sylfaen"/>
          <w:lang w:val="ka-GE"/>
        </w:rPr>
        <w:t>წლამდე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და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მუდმივი</w:t>
      </w:r>
      <w:r w:rsidR="00AF42C1">
        <w:rPr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>ბინადრობა</w:t>
      </w:r>
      <w:r w:rsidR="00134F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>.</w:t>
      </w:r>
      <w:r w:rsidR="00134FF9">
        <w:rPr>
          <w:rFonts w:ascii="Sylfaen" w:hAnsi="Sylfaen"/>
          <w:lang w:val="ka-GE"/>
        </w:rPr>
        <w:t xml:space="preserve"> </w:t>
      </w:r>
      <w:r w:rsidR="00AF42C1">
        <w:rPr>
          <w:rFonts w:ascii="Sylfaen" w:hAnsi="Sylfaen" w:cs="Sylfaen"/>
          <w:lang w:val="ka-GE"/>
        </w:rPr>
        <w:t xml:space="preserve">გარდა ამისა </w:t>
      </w:r>
      <w:r w:rsidR="00134FF9">
        <w:rPr>
          <w:rFonts w:ascii="Sylfaen" w:hAnsi="Sylfaen" w:cs="Sylfaen"/>
          <w:lang w:val="ka-GE"/>
        </w:rPr>
        <w:t xml:space="preserve">არსებობს მესამე ტიპი </w:t>
      </w:r>
      <w:r w:rsidR="00AF42C1">
        <w:rPr>
          <w:rFonts w:ascii="Sylfaen" w:hAnsi="Sylfaen" w:cs="Sylfaen"/>
          <w:lang w:val="ka-GE"/>
        </w:rPr>
        <w:t>კანონი</w:t>
      </w:r>
      <w:r w:rsidR="00134FF9">
        <w:rPr>
          <w:rFonts w:ascii="Sylfaen" w:hAnsi="Sylfaen" w:cs="Sylfaen"/>
          <w:lang w:val="ka-GE"/>
        </w:rPr>
        <w:t xml:space="preserve">ს გათვალისწინებით </w:t>
      </w:r>
      <w:r w:rsidR="00AF42C1">
        <w:rPr>
          <w:rFonts w:ascii="Sylfaen" w:hAnsi="Sylfaen" w:cs="Sylfaen"/>
          <w:lang w:val="ka-GE"/>
        </w:rPr>
        <w:t xml:space="preserve">  </w:t>
      </w:r>
      <w:r w:rsidR="00134FF9">
        <w:rPr>
          <w:rFonts w:ascii="Sylfaen" w:hAnsi="Sylfaen" w:cs="Sylfaen"/>
          <w:lang w:val="ka-GE"/>
        </w:rPr>
        <w:t>ევროკავშირის  ქვეყნების პირებისთვის ,რომელთაც ეძლევათ გრძელვადიანი ბინადრობის ნებართვა</w:t>
      </w:r>
      <w:r w:rsidR="000717CA">
        <w:rPr>
          <w:rFonts w:ascii="Sylfaen" w:hAnsi="Sylfaen" w:cs="Sylfaen"/>
          <w:lang w:val="ka-GE"/>
        </w:rPr>
        <w:t>, ოჯახური გაერთიანების</w:t>
      </w:r>
      <w:r>
        <w:rPr>
          <w:rFonts w:ascii="Sylfaen" w:hAnsi="Sylfaen" w:cs="Sylfaen"/>
          <w:lang w:val="ka-GE"/>
        </w:rPr>
        <w:t xml:space="preserve"> ; </w:t>
      </w:r>
      <w:r w:rsidR="000717CA">
        <w:rPr>
          <w:rFonts w:ascii="Sylfaen" w:hAnsi="Sylfaen" w:cs="Sylfaen"/>
          <w:lang w:val="ka-GE"/>
        </w:rPr>
        <w:t xml:space="preserve">სასწავლო </w:t>
      </w:r>
      <w:r>
        <w:rPr>
          <w:rFonts w:ascii="Sylfaen" w:hAnsi="Sylfaen" w:cs="Sylfaen"/>
          <w:lang w:val="ka-GE"/>
        </w:rPr>
        <w:t xml:space="preserve">; </w:t>
      </w:r>
      <w:r w:rsidR="000717CA">
        <w:rPr>
          <w:rFonts w:ascii="Sylfaen" w:hAnsi="Sylfaen" w:cs="Sylfaen"/>
          <w:lang w:val="ka-GE"/>
        </w:rPr>
        <w:t>კვლევითი</w:t>
      </w:r>
      <w:r>
        <w:rPr>
          <w:rFonts w:ascii="Sylfaen" w:hAnsi="Sylfaen" w:cs="Sylfaen"/>
          <w:lang w:val="ka-GE"/>
        </w:rPr>
        <w:t xml:space="preserve"> ; </w:t>
      </w:r>
      <w:r w:rsidR="000717CA">
        <w:rPr>
          <w:rFonts w:ascii="Sylfaen" w:hAnsi="Sylfaen" w:cs="Sylfaen"/>
          <w:lang w:val="ka-GE"/>
        </w:rPr>
        <w:t xml:space="preserve">ტრეინინგის ან სამუშაოს  მიზნით.  შრომითი მიგრანტები ყოველწლიურად ჩადიან ლატვიში ,თუმცა არ </w:t>
      </w:r>
      <w:r w:rsidR="00003C82">
        <w:rPr>
          <w:rFonts w:ascii="Sylfaen" w:hAnsi="Sylfaen" w:cs="Sylfaen"/>
          <w:lang w:val="ka-GE"/>
        </w:rPr>
        <w:t>არსებობს შესაბამისი კანონმდებლობა სეზონურ მუშაობასთან დაკავშირებით .</w:t>
      </w:r>
    </w:p>
    <w:p w:rsidR="00003C82" w:rsidRDefault="00003C82">
      <w:pPr>
        <w:rPr>
          <w:rFonts w:ascii="Sylfaen" w:hAnsi="Sylfaen"/>
          <w:lang w:val="ka-GE"/>
        </w:rPr>
      </w:pPr>
    </w:p>
    <w:p w:rsidR="00003C82" w:rsidRDefault="00003C82" w:rsidP="00003C82">
      <w:pPr>
        <w:rPr>
          <w:rFonts w:ascii="Sylfaen" w:hAnsi="Sylfaen"/>
          <w:lang w:val="ka-GE"/>
        </w:rPr>
      </w:pPr>
    </w:p>
    <w:p w:rsidR="00003C82" w:rsidRPr="00003C82" w:rsidRDefault="00003C82" w:rsidP="00003C82">
      <w:pPr>
        <w:rPr>
          <w:rFonts w:ascii="Sylfaen" w:hAnsi="Sylfaen"/>
          <w:b/>
          <w:lang w:val="ka-GE"/>
        </w:rPr>
      </w:pPr>
      <w:r w:rsidRPr="00003C82">
        <w:rPr>
          <w:rFonts w:ascii="Sylfaen" w:hAnsi="Sylfaen" w:cs="Sylfaen"/>
          <w:b/>
          <w:lang w:val="ka-GE"/>
        </w:rPr>
        <w:t>მიღების</w:t>
      </w:r>
      <w:r w:rsidRPr="00003C82">
        <w:rPr>
          <w:rFonts w:ascii="Sylfaen" w:hAnsi="Sylfaen"/>
          <w:b/>
          <w:lang w:val="ka-GE"/>
        </w:rPr>
        <w:t xml:space="preserve"> წესები - სავიზო პოლიტიკა </w:t>
      </w:r>
    </w:p>
    <w:p w:rsidR="000717CA" w:rsidRPr="00FE3BEB" w:rsidRDefault="00003C82" w:rsidP="00003C82">
      <w:pPr>
        <w:rPr>
          <w:rFonts w:ascii="Sylfaen" w:hAnsi="Sylfaen"/>
          <w:b/>
          <w:lang w:val="ka-GE"/>
        </w:rPr>
      </w:pPr>
      <w:r w:rsidRPr="00FE3BEB">
        <w:rPr>
          <w:rFonts w:ascii="Sylfaen" w:hAnsi="Sylfaen"/>
          <w:b/>
          <w:lang w:val="ka-GE"/>
        </w:rPr>
        <w:t>კომპეტენტური ორგანოები</w:t>
      </w:r>
    </w:p>
    <w:p w:rsidR="00003C82" w:rsidRDefault="00003C82" w:rsidP="00003C8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ვიზები გაიცემა  მოქალაქეობისა და მიგრაციის საკითხთა ოფისიდან (</w:t>
      </w:r>
      <w:r w:rsidRPr="00003C82">
        <w:rPr>
          <w:rFonts w:ascii="Sylfaen" w:hAnsi="Sylfaen"/>
          <w:lang w:val="ka-GE"/>
        </w:rPr>
        <w:t>Office of Citizenship and Migration Affairs</w:t>
      </w:r>
      <w:r>
        <w:rPr>
          <w:rFonts w:ascii="Sylfaen" w:hAnsi="Sylfaen"/>
          <w:lang w:val="ka-GE"/>
        </w:rPr>
        <w:t>)საძღვრის დაცვის დეპარტამენტიდან ან საკონსულო დეპარტამენტიდან .</w:t>
      </w:r>
    </w:p>
    <w:p w:rsidR="00003C82" w:rsidRPr="00FE3BEB" w:rsidRDefault="00003C82" w:rsidP="00003C82">
      <w:pPr>
        <w:tabs>
          <w:tab w:val="left" w:pos="2655"/>
        </w:tabs>
        <w:rPr>
          <w:rFonts w:ascii="Sylfaen" w:hAnsi="Sylfaen"/>
          <w:b/>
          <w:lang w:val="ka-GE"/>
        </w:rPr>
      </w:pPr>
      <w:r w:rsidRPr="00FE3BEB">
        <w:rPr>
          <w:rFonts w:ascii="Sylfaen" w:hAnsi="Sylfaen" w:cs="Sylfaen"/>
          <w:b/>
          <w:lang w:val="ka-GE"/>
        </w:rPr>
        <w:lastRenderedPageBreak/>
        <w:t>პროცედურული</w:t>
      </w:r>
      <w:r w:rsidRPr="00FE3BEB">
        <w:rPr>
          <w:rFonts w:ascii="Sylfaen" w:hAnsi="Sylfaen"/>
          <w:b/>
          <w:lang w:val="ka-GE"/>
        </w:rPr>
        <w:t xml:space="preserve"> წესები -პირობები, რაც უნდა შესრულდეს</w:t>
      </w:r>
    </w:p>
    <w:p w:rsidR="00FE3BEB" w:rsidRDefault="00FE3BEB" w:rsidP="006A2C5F">
      <w:pPr>
        <w:rPr>
          <w:rFonts w:ascii="Sylfaen" w:hAnsi="Sylfaen"/>
          <w:color w:val="C0504D" w:themeColor="accent2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BB0952">
        <w:rPr>
          <w:rFonts w:ascii="Sylfaen" w:hAnsi="Sylfaen"/>
          <w:lang w:val="ka-GE"/>
        </w:rPr>
        <w:t>არსებობს  სხვადასხვა ტივის  ვიზები : შესვლის ვიზა</w:t>
      </w:r>
      <w:r>
        <w:rPr>
          <w:rFonts w:ascii="Sylfaen" w:hAnsi="Sylfaen"/>
          <w:lang w:val="ka-GE"/>
        </w:rPr>
        <w:t xml:space="preserve"> ; </w:t>
      </w:r>
      <w:r w:rsidR="00BB0952">
        <w:rPr>
          <w:rFonts w:ascii="Sylfaen" w:hAnsi="Sylfaen"/>
          <w:lang w:val="ka-GE"/>
        </w:rPr>
        <w:t>აეროპორტის სატრანზიტო ვიზა</w:t>
      </w:r>
      <w:r>
        <w:rPr>
          <w:rFonts w:ascii="Sylfaen" w:hAnsi="Sylfaen"/>
          <w:lang w:val="ka-GE"/>
        </w:rPr>
        <w:t xml:space="preserve">; </w:t>
      </w:r>
      <w:r w:rsidR="00BB0952">
        <w:rPr>
          <w:rFonts w:ascii="Sylfaen" w:hAnsi="Sylfaen"/>
          <w:lang w:val="ka-GE"/>
        </w:rPr>
        <w:t>სატრანზიტო ვიზა. ვიზაში მითითებული გაჩერების პერიოდი  არ უნდა აღემატებოდეს 90 დღეს ჩასვლის დღიდან ნახევარი წლის განმავლობაში .</w:t>
      </w:r>
      <w:r>
        <w:rPr>
          <w:rFonts w:ascii="Sylfaen" w:hAnsi="Sylfaen"/>
          <w:lang w:val="ka-GE"/>
        </w:rPr>
        <w:t xml:space="preserve"> </w:t>
      </w:r>
      <w:r w:rsidR="00BB0952">
        <w:rPr>
          <w:rFonts w:ascii="Sylfaen" w:hAnsi="Sylfaen"/>
          <w:lang w:val="ka-GE"/>
        </w:rPr>
        <w:t xml:space="preserve">ვიზა შეიძლება გაიცეს </w:t>
      </w:r>
      <w:r w:rsidR="004D5034">
        <w:rPr>
          <w:rFonts w:ascii="Sylfaen" w:hAnsi="Sylfaen"/>
          <w:lang w:val="ka-GE"/>
        </w:rPr>
        <w:t>ხ</w:t>
      </w:r>
      <w:r w:rsidR="00BB0952">
        <w:rPr>
          <w:rFonts w:ascii="Sylfaen" w:hAnsi="Sylfaen"/>
          <w:lang w:val="ka-GE"/>
        </w:rPr>
        <w:t xml:space="preserve">ანგრძლივი დროით თუ </w:t>
      </w:r>
      <w:r w:rsidR="004D5034">
        <w:rPr>
          <w:rFonts w:ascii="Sylfaen" w:hAnsi="Sylfaen"/>
          <w:lang w:val="ka-GE"/>
        </w:rPr>
        <w:t>ეს შეესაბამება საერთაშორისო სამართლის ნორმებს ,სახელმწიფო ინტერესებს ,</w:t>
      </w:r>
      <w:r>
        <w:rPr>
          <w:rFonts w:ascii="Sylfaen" w:hAnsi="Sylfaen"/>
          <w:lang w:val="ka-GE"/>
        </w:rPr>
        <w:t xml:space="preserve"> </w:t>
      </w:r>
      <w:r w:rsidR="004D5034">
        <w:rPr>
          <w:rFonts w:ascii="Sylfaen" w:hAnsi="Sylfaen"/>
          <w:lang w:val="ka-GE"/>
        </w:rPr>
        <w:t xml:space="preserve">ფორს მაჟორულ მდგომარეობას ან  ჰუმანიტარულ ხასიათის მიზეზს.უცხოელს კანონით </w:t>
      </w:r>
      <w:r>
        <w:rPr>
          <w:rFonts w:ascii="Sylfaen" w:hAnsi="Sylfaen"/>
          <w:lang w:val="ka-GE"/>
        </w:rPr>
        <w:t>გათვალისწ</w:t>
      </w:r>
      <w:r w:rsidR="004D5034">
        <w:rPr>
          <w:rFonts w:ascii="Sylfaen" w:hAnsi="Sylfaen"/>
          <w:lang w:val="ka-GE"/>
        </w:rPr>
        <w:t>ინებული პროცედურების შესაბამისად შეიძლება გაეცეს ვიზა თუ მას გააჩნია : მოქმედი სამგზავრო დოკუმნტი</w:t>
      </w:r>
      <w:r>
        <w:rPr>
          <w:rFonts w:ascii="Sylfaen" w:hAnsi="Sylfaen"/>
          <w:lang w:val="ka-GE"/>
        </w:rPr>
        <w:t xml:space="preserve"> ; </w:t>
      </w:r>
      <w:r w:rsidR="004D5034">
        <w:rPr>
          <w:rFonts w:ascii="Sylfaen" w:hAnsi="Sylfaen"/>
          <w:lang w:val="ka-GE"/>
        </w:rPr>
        <w:t>ფინანსური რესურსი ლატვიაში ბინადრობისთვის და ლატვიიდან გამგზავრებისთვის თავის ან მესამე წარმოშობის ქვეყანაში</w:t>
      </w:r>
      <w:r>
        <w:rPr>
          <w:rFonts w:ascii="Sylfaen" w:hAnsi="Sylfaen"/>
          <w:lang w:val="ka-GE"/>
        </w:rPr>
        <w:t>;</w:t>
      </w:r>
      <w:r w:rsidR="004D5034">
        <w:rPr>
          <w:rFonts w:ascii="Sylfaen" w:hAnsi="Sylfaen"/>
          <w:lang w:val="ka-GE"/>
        </w:rPr>
        <w:t xml:space="preserve">   მოწვევა . მოწვევის დოკუმენტი შეიძლება არ </w:t>
      </w:r>
      <w:r w:rsidR="004D5034" w:rsidRPr="00FE3BEB">
        <w:rPr>
          <w:rFonts w:ascii="Sylfaen" w:hAnsi="Sylfaen"/>
          <w:color w:val="000000" w:themeColor="text1"/>
          <w:lang w:val="ka-GE"/>
        </w:rPr>
        <w:t>იყოს საჭირო</w:t>
      </w:r>
      <w:r w:rsidR="00407122" w:rsidRPr="00FE3BEB">
        <w:rPr>
          <w:rFonts w:ascii="Sylfaen" w:hAnsi="Sylfaen"/>
          <w:color w:val="000000" w:themeColor="text1"/>
          <w:lang w:val="ka-GE"/>
        </w:rPr>
        <w:t xml:space="preserve"> თუკი ინდივიდუალური პირი, კაბინეტის მიერ დადგენილი პროცედურების თანახმად, წარადგენ ისეთ სხვა დოკუმენტებს, რომლებიც ადასტურებენ მისი შესვლისა და ბინადრობის მიზანს.</w:t>
      </w:r>
      <w:r w:rsidR="004D5034" w:rsidRPr="00FE3BEB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C0504D" w:themeColor="accent2"/>
          <w:lang w:val="ka-GE"/>
        </w:rPr>
        <w:t xml:space="preserve"> </w:t>
      </w:r>
    </w:p>
    <w:p w:rsidR="006A2C5F" w:rsidRPr="00FE3BEB" w:rsidRDefault="00FE3BEB" w:rsidP="006A2C5F">
      <w:pPr>
        <w:rPr>
          <w:rFonts w:ascii="Sylfaen" w:hAnsi="Sylfaen"/>
          <w:color w:val="C0504D" w:themeColor="accent2"/>
          <w:lang w:val="ka-GE"/>
        </w:rPr>
      </w:pPr>
      <w:r>
        <w:rPr>
          <w:rFonts w:ascii="Sylfaen" w:hAnsi="Sylfaen"/>
          <w:color w:val="C0504D" w:themeColor="accent2"/>
          <w:lang w:val="ka-GE"/>
        </w:rPr>
        <w:t xml:space="preserve"> </w:t>
      </w:r>
      <w:r w:rsidR="006A2C5F">
        <w:rPr>
          <w:rFonts w:ascii="Sylfaen" w:hAnsi="Sylfaen"/>
          <w:lang w:val="ka-GE"/>
        </w:rPr>
        <w:t xml:space="preserve">უცხოელს ვიზაზე უარი შეიძლება ეთქვას თუ : </w:t>
      </w:r>
      <w:r w:rsidR="00D74198">
        <w:rPr>
          <w:rFonts w:ascii="Sylfaen" w:hAnsi="Sylfaen"/>
          <w:lang w:val="ka-GE"/>
        </w:rPr>
        <w:t>გამცხადებ</w:t>
      </w:r>
      <w:r w:rsidR="006A2C5F">
        <w:rPr>
          <w:rFonts w:ascii="Sylfaen" w:hAnsi="Sylfaen"/>
          <w:lang w:val="ka-GE"/>
        </w:rPr>
        <w:t>ლის მიერ არ არის ყველა</w:t>
      </w:r>
      <w:r w:rsidR="004F6693">
        <w:rPr>
          <w:rFonts w:ascii="Sylfaen" w:hAnsi="Sylfaen"/>
          <w:lang w:val="ka-GE"/>
        </w:rPr>
        <w:t xml:space="preserve"> მოთხოვნილი </w:t>
      </w:r>
      <w:r w:rsidR="006A2C5F">
        <w:rPr>
          <w:rFonts w:ascii="Sylfaen" w:hAnsi="Sylfaen"/>
          <w:lang w:val="ka-GE"/>
        </w:rPr>
        <w:t xml:space="preserve"> დოკუმენტი წარმოდგენილი </w:t>
      </w:r>
      <w:r w:rsidR="008F0C7D">
        <w:rPr>
          <w:rFonts w:ascii="Sylfaen" w:hAnsi="Sylfaen"/>
          <w:lang w:val="ka-GE"/>
        </w:rPr>
        <w:t>;</w:t>
      </w:r>
      <w:r w:rsidR="00D74198">
        <w:rPr>
          <w:rFonts w:ascii="Sylfaen" w:hAnsi="Sylfaen"/>
          <w:lang w:val="ka-GE"/>
        </w:rPr>
        <w:t xml:space="preserve"> </w:t>
      </w:r>
      <w:r w:rsidR="0067113F">
        <w:rPr>
          <w:rFonts w:ascii="Sylfaen" w:hAnsi="Sylfaen"/>
          <w:lang w:val="ka-GE"/>
        </w:rPr>
        <w:t xml:space="preserve">უცხოელი </w:t>
      </w:r>
      <w:r w:rsidR="006A2C5F">
        <w:rPr>
          <w:rFonts w:ascii="Sylfaen" w:hAnsi="Sylfaen"/>
          <w:lang w:val="ka-GE"/>
        </w:rPr>
        <w:t>უარს აცხადებს დაასაბუთოს შესვლის მიზანი</w:t>
      </w:r>
      <w:r w:rsidR="004F6693">
        <w:rPr>
          <w:rFonts w:ascii="Sylfaen" w:hAnsi="Sylfaen"/>
          <w:lang w:val="ka-GE"/>
        </w:rPr>
        <w:t xml:space="preserve"> და დაგეგმილი აქვს დარჩენა </w:t>
      </w:r>
      <w:r w:rsidR="006A2C5F">
        <w:rPr>
          <w:rFonts w:ascii="Sylfaen" w:hAnsi="Sylfaen"/>
          <w:lang w:val="ka-GE"/>
        </w:rPr>
        <w:t xml:space="preserve"> </w:t>
      </w:r>
      <w:r w:rsidR="008F0C7D">
        <w:rPr>
          <w:rFonts w:ascii="Sylfaen" w:hAnsi="Sylfaen"/>
          <w:lang w:val="ka-GE"/>
        </w:rPr>
        <w:t xml:space="preserve">; </w:t>
      </w:r>
      <w:r w:rsidR="004F6693">
        <w:rPr>
          <w:rFonts w:ascii="Sylfaen" w:hAnsi="Sylfaen"/>
          <w:lang w:val="ka-GE"/>
        </w:rPr>
        <w:t>განმცხადებელმა წარმოადგინა ცრუ ინფორმაცია</w:t>
      </w:r>
      <w:r w:rsidR="008F0C7D">
        <w:rPr>
          <w:rFonts w:ascii="Sylfaen" w:hAnsi="Sylfaen"/>
          <w:lang w:val="ka-GE"/>
        </w:rPr>
        <w:t xml:space="preserve"> ; </w:t>
      </w:r>
      <w:r w:rsidR="004F6693">
        <w:rPr>
          <w:rFonts w:ascii="Sylfaen" w:hAnsi="Sylfaen"/>
          <w:lang w:val="ka-GE"/>
        </w:rPr>
        <w:t>რეალური შესვლის მიზანი არ შეესაბამება დოკუმენტაციით განსაზღვრულ მიზანს</w:t>
      </w:r>
      <w:r w:rsidR="008F0C7D">
        <w:rPr>
          <w:rFonts w:ascii="Sylfaen" w:hAnsi="Sylfaen"/>
          <w:lang w:val="ka-GE"/>
        </w:rPr>
        <w:t xml:space="preserve"> ; </w:t>
      </w:r>
      <w:r w:rsidR="004F6693">
        <w:rPr>
          <w:rFonts w:ascii="Sylfaen" w:hAnsi="Sylfaen"/>
          <w:lang w:val="ka-GE"/>
        </w:rPr>
        <w:t xml:space="preserve">მიწოდებული დოკუმენტაციით არ მტკიცდება უცხოელის მტკიცე კავშირი თავის წარმოშობის ქვეყანასთან და  ჩნდება რისკი  არალეგალური იმიგრაციის </w:t>
      </w:r>
      <w:r w:rsidR="008F0C7D">
        <w:rPr>
          <w:rFonts w:ascii="Sylfaen" w:hAnsi="Sylfaen"/>
          <w:lang w:val="ka-GE"/>
        </w:rPr>
        <w:t>;</w:t>
      </w:r>
      <w:r w:rsidR="004F6693">
        <w:rPr>
          <w:rFonts w:ascii="Sylfaen" w:hAnsi="Sylfaen"/>
          <w:lang w:val="ka-GE"/>
        </w:rPr>
        <w:t xml:space="preserve">  ვერ მტკიცდება მისი ფინანსური რესურსი ლატვიაში ცხოვრებისთვის და სხვა  ქვეყანაში გამგზავრებისათვის</w:t>
      </w:r>
      <w:r w:rsidR="008F0C7D">
        <w:rPr>
          <w:rFonts w:ascii="Sylfaen" w:hAnsi="Sylfaen"/>
          <w:lang w:val="ka-GE"/>
        </w:rPr>
        <w:t>;</w:t>
      </w:r>
      <w:r w:rsidR="0067113F">
        <w:rPr>
          <w:rFonts w:ascii="Sylfaen" w:hAnsi="Sylfaen"/>
          <w:lang w:val="ka-GE"/>
        </w:rPr>
        <w:t xml:space="preserve"> განმაცხადებელი შესულია  უცხოელთა სიაში ვისთვისაც ლატვიაში შესვლა აკრძალულია</w:t>
      </w:r>
      <w:r w:rsidR="00D74198">
        <w:rPr>
          <w:rFonts w:ascii="Sylfaen" w:hAnsi="Sylfaen"/>
          <w:lang w:val="ka-GE"/>
        </w:rPr>
        <w:t xml:space="preserve"> ან </w:t>
      </w:r>
      <w:r w:rsidR="008F0C7D">
        <w:rPr>
          <w:rFonts w:ascii="Sylfaen" w:hAnsi="Sylfaen"/>
          <w:lang w:val="ka-GE"/>
        </w:rPr>
        <w:t xml:space="preserve"> </w:t>
      </w:r>
      <w:r w:rsidR="0067113F">
        <w:rPr>
          <w:rFonts w:ascii="Sylfaen" w:hAnsi="Sylfaen"/>
          <w:lang w:val="ka-GE"/>
        </w:rPr>
        <w:t>მომწვევმა გააქმა მოწვევევის წერილი.</w:t>
      </w:r>
      <w:r w:rsidR="008F0C7D">
        <w:rPr>
          <w:rFonts w:ascii="Sylfaen" w:hAnsi="Sylfaen"/>
          <w:lang w:val="ka-GE"/>
        </w:rPr>
        <w:t xml:space="preserve"> </w:t>
      </w:r>
      <w:r w:rsidR="0067113F">
        <w:rPr>
          <w:rFonts w:ascii="Sylfaen" w:hAnsi="Sylfaen"/>
          <w:lang w:val="ka-GE"/>
        </w:rPr>
        <w:t xml:space="preserve"> გადაწყვეტილება მიიღება განცხადების </w:t>
      </w:r>
      <w:r w:rsidR="008F0C7D">
        <w:rPr>
          <w:rFonts w:ascii="Sylfaen" w:hAnsi="Sylfaen"/>
          <w:lang w:val="ka-GE"/>
        </w:rPr>
        <w:t xml:space="preserve">შეტანიდან </w:t>
      </w:r>
      <w:r w:rsidR="0067113F">
        <w:rPr>
          <w:rFonts w:ascii="Sylfaen" w:hAnsi="Sylfaen"/>
          <w:lang w:val="ka-GE"/>
        </w:rPr>
        <w:t xml:space="preserve">  7 სამუშაო დღეში, დამატებითი ინფორმაციის მოთხოვნის საფუძველძე მაქსიამლური ვადა  შეიძლება 30 დღეს წარმოადგენდეს .</w:t>
      </w:r>
    </w:p>
    <w:p w:rsidR="006A2C5F" w:rsidRDefault="006A2C5F" w:rsidP="006A2C5F">
      <w:pPr>
        <w:rPr>
          <w:rFonts w:ascii="Sylfaen" w:hAnsi="Sylfaen"/>
          <w:lang w:val="ka-GE"/>
        </w:rPr>
      </w:pPr>
    </w:p>
    <w:p w:rsidR="00DB175C" w:rsidRPr="0072242C" w:rsidRDefault="00DB175C" w:rsidP="00DB175C">
      <w:pPr>
        <w:rPr>
          <w:rFonts w:ascii="Sylfaen" w:hAnsi="Sylfaen"/>
          <w:b/>
          <w:lang w:val="ka-GE"/>
        </w:rPr>
      </w:pPr>
      <w:r w:rsidRPr="0072242C">
        <w:rPr>
          <w:rFonts w:ascii="Sylfaen" w:hAnsi="Sylfaen" w:cs="Sylfaen"/>
          <w:b/>
          <w:lang w:val="ka-GE"/>
        </w:rPr>
        <w:t>დარჩენისა</w:t>
      </w:r>
      <w:r w:rsidRPr="0072242C">
        <w:rPr>
          <w:rFonts w:ascii="Sylfaen" w:hAnsi="Sylfaen"/>
          <w:b/>
          <w:lang w:val="ka-GE"/>
        </w:rPr>
        <w:t xml:space="preserve"> და ბინადრობის წესები</w:t>
      </w:r>
    </w:p>
    <w:p w:rsidR="006A2C5F" w:rsidRPr="00D74198" w:rsidRDefault="00F44ED4" w:rsidP="006A2C5F">
      <w:pPr>
        <w:rPr>
          <w:rFonts w:ascii="Sylfaen" w:hAnsi="Sylfaen" w:cs="Sylfaen"/>
          <w:b/>
          <w:lang w:val="ka-GE"/>
        </w:rPr>
      </w:pPr>
      <w:r w:rsidRPr="00D74198">
        <w:rPr>
          <w:rFonts w:ascii="Sylfaen" w:hAnsi="Sylfaen" w:cs="Sylfaen"/>
          <w:b/>
          <w:lang w:val="ka-GE"/>
        </w:rPr>
        <w:t xml:space="preserve">კომპეტენტური ორგანო </w:t>
      </w:r>
    </w:p>
    <w:p w:rsidR="00F44ED4" w:rsidRDefault="00F44ED4" w:rsidP="006A2C5F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დროებითი ბინადრობას და მუდმივი ბინადრობი </w:t>
      </w:r>
      <w:r w:rsidR="00D74198">
        <w:rPr>
          <w:rFonts w:ascii="Sylfaen" w:hAnsi="Sylfaen" w:cs="Sylfaen"/>
          <w:lang w:val="ka-GE"/>
        </w:rPr>
        <w:t>ნებართვი</w:t>
      </w:r>
      <w:r>
        <w:rPr>
          <w:rFonts w:ascii="Sylfaen" w:hAnsi="Sylfaen" w:cs="Sylfaen"/>
          <w:lang w:val="ka-GE"/>
        </w:rPr>
        <w:t xml:space="preserve">ს მიღებას და უარყოფას </w:t>
      </w:r>
      <w:r>
        <w:rPr>
          <w:rFonts w:ascii="Sylfaen" w:hAnsi="Sylfaen"/>
          <w:lang w:val="ka-GE"/>
        </w:rPr>
        <w:t xml:space="preserve"> გაცემს მოქალაქეობისა და მიგრაციის საკითხთა ოფისი (</w:t>
      </w:r>
      <w:r w:rsidRPr="00003C82">
        <w:rPr>
          <w:rFonts w:ascii="Sylfaen" w:hAnsi="Sylfaen"/>
          <w:lang w:val="ka-GE"/>
        </w:rPr>
        <w:t>Office of Citizenship and Migration Affairs</w:t>
      </w:r>
      <w:r>
        <w:rPr>
          <w:rFonts w:ascii="Sylfaen" w:hAnsi="Sylfaen"/>
          <w:lang w:val="ka-GE"/>
        </w:rPr>
        <w:t xml:space="preserve">)( </w:t>
      </w:r>
      <w:r w:rsidRPr="00F44ED4">
        <w:rPr>
          <w:rFonts w:ascii="Sylfaen" w:hAnsi="Sylfaen"/>
          <w:lang w:val="ka-GE"/>
        </w:rPr>
        <w:t>OCMA</w:t>
      </w:r>
      <w:r>
        <w:rPr>
          <w:rFonts w:ascii="Sylfaen" w:hAnsi="Sylfaen"/>
          <w:lang w:val="ka-GE"/>
        </w:rPr>
        <w:t>)</w:t>
      </w:r>
      <w:r w:rsidR="00D74198">
        <w:rPr>
          <w:rFonts w:ascii="Sylfaen" w:hAnsi="Sylfaen"/>
          <w:lang w:val="ka-GE"/>
        </w:rPr>
        <w:t>.</w:t>
      </w:r>
    </w:p>
    <w:p w:rsidR="0072242C" w:rsidRDefault="0072242C" w:rsidP="006A2C5F">
      <w:pPr>
        <w:rPr>
          <w:rFonts w:ascii="Sylfaen" w:hAnsi="Sylfaen"/>
          <w:lang w:val="ka-GE"/>
        </w:rPr>
      </w:pPr>
    </w:p>
    <w:p w:rsidR="0072242C" w:rsidRPr="00D74198" w:rsidRDefault="0072242C" w:rsidP="0072242C">
      <w:pPr>
        <w:tabs>
          <w:tab w:val="left" w:pos="2655"/>
        </w:tabs>
        <w:rPr>
          <w:rFonts w:ascii="Sylfaen" w:hAnsi="Sylfaen"/>
          <w:b/>
          <w:lang w:val="ka-GE"/>
        </w:rPr>
      </w:pPr>
      <w:r w:rsidRPr="00D74198">
        <w:rPr>
          <w:rFonts w:ascii="Sylfaen" w:hAnsi="Sylfaen" w:cs="Sylfaen"/>
          <w:b/>
          <w:lang w:val="ka-GE"/>
        </w:rPr>
        <w:t>პროცედურული</w:t>
      </w:r>
      <w:r w:rsidRPr="00D74198">
        <w:rPr>
          <w:rFonts w:ascii="Sylfaen" w:hAnsi="Sylfaen"/>
          <w:b/>
          <w:lang w:val="ka-GE"/>
        </w:rPr>
        <w:t xml:space="preserve"> წესები -პირობები, რაც უნდა შესრულდეს</w:t>
      </w:r>
    </w:p>
    <w:p w:rsidR="00484BC8" w:rsidRDefault="0072242C" w:rsidP="006A2C5F">
      <w:pPr>
        <w:rPr>
          <w:rFonts w:ascii="Sylfaen" w:hAnsi="Sylfaen"/>
          <w:color w:val="000000" w:themeColor="text1"/>
          <w:lang w:val="ka-GE"/>
        </w:rPr>
      </w:pPr>
      <w:r w:rsidRPr="00D74198">
        <w:rPr>
          <w:rFonts w:ascii="Sylfaen" w:hAnsi="Sylfaen"/>
          <w:color w:val="000000" w:themeColor="text1"/>
          <w:lang w:val="ka-GE"/>
        </w:rPr>
        <w:t>ბინადრობის ნებართვა საჭიროა ,</w:t>
      </w:r>
      <w:r w:rsidR="002C2719">
        <w:rPr>
          <w:rFonts w:ascii="Sylfaen" w:hAnsi="Sylfaen"/>
          <w:color w:val="000000" w:themeColor="text1"/>
          <w:lang w:val="ka-GE"/>
        </w:rPr>
        <w:t xml:space="preserve"> </w:t>
      </w:r>
      <w:r w:rsidRPr="00D74198">
        <w:rPr>
          <w:rFonts w:ascii="Sylfaen" w:hAnsi="Sylfaen"/>
          <w:color w:val="000000" w:themeColor="text1"/>
          <w:lang w:val="ka-GE"/>
        </w:rPr>
        <w:t>როდესაც მოქალაქეობის არმქონე პირს ან უცხოელს სურს გაჩერება ლატვიაში  90 დღეზე მეტი დროით  6 თვის პერიოდის განმავლობაში . წესის მიხედვით  საბუთების ჩაბარება  ხდება ლატვიის გარეთ საკონსულო დეპარტამენტში</w:t>
      </w:r>
      <w:r w:rsidR="008D3011" w:rsidRPr="00D74198">
        <w:rPr>
          <w:rFonts w:ascii="Sylfaen" w:hAnsi="Sylfaen"/>
          <w:color w:val="000000" w:themeColor="text1"/>
          <w:lang w:val="ka-GE"/>
        </w:rPr>
        <w:t xml:space="preserve">, თუმცა გარკვეული ადამიანების ჯგუფებისთვის </w:t>
      </w:r>
      <w:r w:rsidR="00F970C3" w:rsidRPr="00D74198">
        <w:rPr>
          <w:rFonts w:ascii="Sylfaen" w:hAnsi="Sylfaen"/>
          <w:color w:val="000000" w:themeColor="text1"/>
          <w:lang w:val="ka-GE"/>
        </w:rPr>
        <w:t xml:space="preserve">მინისტრთა </w:t>
      </w:r>
      <w:r w:rsidR="008D3011" w:rsidRPr="00D74198">
        <w:rPr>
          <w:rFonts w:ascii="Sylfaen" w:hAnsi="Sylfaen"/>
          <w:color w:val="000000" w:themeColor="text1"/>
          <w:lang w:val="ka-GE"/>
        </w:rPr>
        <w:t xml:space="preserve"> </w:t>
      </w:r>
      <w:r w:rsidR="00F970C3" w:rsidRPr="00D74198">
        <w:rPr>
          <w:rFonts w:ascii="Sylfaen" w:hAnsi="Sylfaen"/>
          <w:color w:val="000000" w:themeColor="text1"/>
          <w:lang w:val="ka-GE"/>
        </w:rPr>
        <w:t>კაბინეტ</w:t>
      </w:r>
      <w:r w:rsidR="008D3011" w:rsidRPr="00D74198">
        <w:rPr>
          <w:rFonts w:ascii="Sylfaen" w:hAnsi="Sylfaen"/>
          <w:color w:val="000000" w:themeColor="text1"/>
          <w:lang w:val="ka-GE"/>
        </w:rPr>
        <w:t>ის</w:t>
      </w:r>
      <w:r w:rsidR="00F970C3" w:rsidRPr="00D74198">
        <w:rPr>
          <w:rFonts w:ascii="Sylfaen" w:hAnsi="Sylfaen"/>
          <w:color w:val="000000" w:themeColor="text1"/>
          <w:lang w:val="ka-GE"/>
        </w:rPr>
        <w:t xml:space="preserve"> აძლევს ნებართვს მიმართონ</w:t>
      </w:r>
      <w:r w:rsidR="008D3011" w:rsidRPr="00D74198">
        <w:rPr>
          <w:rFonts w:ascii="Sylfaen" w:hAnsi="Sylfaen"/>
          <w:color w:val="000000" w:themeColor="text1"/>
          <w:lang w:val="ka-GE"/>
        </w:rPr>
        <w:t xml:space="preserve"> </w:t>
      </w:r>
      <w:r w:rsidR="008D3011" w:rsidRPr="00D74198">
        <w:rPr>
          <w:rFonts w:ascii="Sylfaen" w:hAnsi="Sylfaen"/>
          <w:color w:val="000000" w:themeColor="text1"/>
          <w:lang w:val="ka-GE"/>
        </w:rPr>
        <w:lastRenderedPageBreak/>
        <w:t xml:space="preserve">მოქალაქეობისა და მიგრაციის საკითხთა </w:t>
      </w:r>
      <w:r w:rsidR="00F970C3" w:rsidRPr="00D74198">
        <w:rPr>
          <w:rFonts w:ascii="Sylfaen" w:hAnsi="Sylfaen"/>
          <w:color w:val="000000" w:themeColor="text1"/>
          <w:lang w:val="ka-GE"/>
        </w:rPr>
        <w:t>ოფისს</w:t>
      </w:r>
      <w:r w:rsidR="008D3011" w:rsidRPr="00D74198">
        <w:rPr>
          <w:rFonts w:ascii="Sylfaen" w:hAnsi="Sylfaen"/>
          <w:color w:val="000000" w:themeColor="text1"/>
          <w:lang w:val="ka-GE"/>
        </w:rPr>
        <w:t xml:space="preserve"> (Office of Citizenshi</w:t>
      </w:r>
      <w:r w:rsidR="00F970C3" w:rsidRPr="00D74198">
        <w:rPr>
          <w:rFonts w:ascii="Sylfaen" w:hAnsi="Sylfaen"/>
          <w:color w:val="000000" w:themeColor="text1"/>
          <w:lang w:val="ka-GE"/>
        </w:rPr>
        <w:t>p and Migration Affairs)( OCMA). ბინადრობის ნებართვის მისაღებად უცხოელმა მოქალა</w:t>
      </w:r>
      <w:r w:rsidR="00D74198">
        <w:rPr>
          <w:rFonts w:ascii="Sylfaen" w:hAnsi="Sylfaen"/>
          <w:color w:val="000000" w:themeColor="text1"/>
          <w:lang w:val="ka-GE"/>
        </w:rPr>
        <w:t>ქ</w:t>
      </w:r>
      <w:r w:rsidR="00F970C3" w:rsidRPr="00D74198">
        <w:rPr>
          <w:rFonts w:ascii="Sylfaen" w:hAnsi="Sylfaen"/>
          <w:color w:val="000000" w:themeColor="text1"/>
          <w:lang w:val="ka-GE"/>
        </w:rPr>
        <w:t>ემ უნდა წარადგინოს შემდეგი დოკუმენტები:</w:t>
      </w:r>
      <w:r w:rsidR="00D74198">
        <w:rPr>
          <w:rFonts w:ascii="Sylfaen" w:hAnsi="Sylfaen"/>
          <w:color w:val="000000" w:themeColor="text1"/>
          <w:lang w:val="ka-GE"/>
        </w:rPr>
        <w:t xml:space="preserve">  </w:t>
      </w:r>
      <w:r w:rsidR="0095680D">
        <w:rPr>
          <w:rFonts w:ascii="Sylfaen" w:hAnsi="Sylfaen"/>
          <w:color w:val="000000" w:themeColor="text1"/>
          <w:lang w:val="ka-GE"/>
        </w:rPr>
        <w:t>ლატვიის რესპუბლიკის მიერ აღიარებული მოქმედი სამგზავრო დოკუმენტი</w:t>
      </w:r>
      <w:r w:rsidR="002C2719">
        <w:rPr>
          <w:rFonts w:ascii="Sylfaen" w:hAnsi="Sylfaen"/>
          <w:color w:val="000000" w:themeColor="text1"/>
          <w:lang w:val="ka-GE"/>
        </w:rPr>
        <w:t xml:space="preserve">; </w:t>
      </w:r>
      <w:r w:rsidR="0095680D">
        <w:rPr>
          <w:rFonts w:ascii="Sylfaen" w:hAnsi="Sylfaen"/>
          <w:color w:val="000000" w:themeColor="text1"/>
          <w:lang w:val="ka-GE"/>
        </w:rPr>
        <w:t>ოფიციალური განაცხადი ბინადრობის ნებართვაზე</w:t>
      </w:r>
      <w:r w:rsidR="002C2719">
        <w:rPr>
          <w:rFonts w:ascii="Sylfaen" w:hAnsi="Sylfaen"/>
          <w:color w:val="000000" w:themeColor="text1"/>
          <w:lang w:val="ka-GE"/>
        </w:rPr>
        <w:t xml:space="preserve"> ; </w:t>
      </w:r>
      <w:r w:rsidR="0095680D">
        <w:rPr>
          <w:rFonts w:ascii="Sylfaen" w:hAnsi="Sylfaen"/>
          <w:color w:val="000000" w:themeColor="text1"/>
          <w:lang w:val="ka-GE"/>
        </w:rPr>
        <w:t>ორი ფოტოსურათი</w:t>
      </w:r>
      <w:r w:rsidR="002C2719">
        <w:rPr>
          <w:rFonts w:ascii="Sylfaen" w:hAnsi="Sylfaen"/>
          <w:color w:val="000000" w:themeColor="text1"/>
          <w:lang w:val="ka-GE"/>
        </w:rPr>
        <w:t xml:space="preserve"> ;</w:t>
      </w:r>
      <w:r w:rsidR="0095680D">
        <w:rPr>
          <w:rFonts w:ascii="Sylfaen" w:hAnsi="Sylfaen"/>
          <w:color w:val="000000" w:themeColor="text1"/>
          <w:lang w:val="ka-GE"/>
        </w:rPr>
        <w:t xml:space="preserve"> რადიოლოგის  დასკვნა რენდგენის ან </w:t>
      </w:r>
      <w:r w:rsidR="0095680D" w:rsidRPr="0095680D">
        <w:rPr>
          <w:rFonts w:ascii="Sylfaen" w:hAnsi="Sylfaen"/>
          <w:color w:val="000000" w:themeColor="text1"/>
          <w:lang w:val="ka-GE"/>
        </w:rPr>
        <w:t>fluoroscopic</w:t>
      </w:r>
      <w:r w:rsidR="0095680D">
        <w:rPr>
          <w:rFonts w:ascii="Sylfaen" w:hAnsi="Sylfaen"/>
          <w:color w:val="000000" w:themeColor="text1"/>
          <w:lang w:val="ka-GE"/>
        </w:rPr>
        <w:t xml:space="preserve"> შემოწმებაზე</w:t>
      </w:r>
      <w:r w:rsidR="002C2719">
        <w:rPr>
          <w:rFonts w:ascii="Sylfaen" w:hAnsi="Sylfaen"/>
          <w:color w:val="000000" w:themeColor="text1"/>
          <w:lang w:val="ka-GE"/>
        </w:rPr>
        <w:t xml:space="preserve">; </w:t>
      </w:r>
      <w:r w:rsidR="0095680D">
        <w:rPr>
          <w:rFonts w:ascii="Sylfaen" w:hAnsi="Sylfaen"/>
          <w:color w:val="000000" w:themeColor="text1"/>
          <w:lang w:val="ka-GE"/>
        </w:rPr>
        <w:t xml:space="preserve"> მოქმედი ჯანმრთელობის პოლისი</w:t>
      </w:r>
      <w:r w:rsidR="002C2719">
        <w:rPr>
          <w:rFonts w:ascii="Sylfaen" w:hAnsi="Sylfaen"/>
          <w:color w:val="000000" w:themeColor="text1"/>
          <w:lang w:val="ka-GE"/>
        </w:rPr>
        <w:t xml:space="preserve"> ; </w:t>
      </w:r>
      <w:r w:rsidR="0095680D">
        <w:rPr>
          <w:rFonts w:ascii="Sylfaen" w:hAnsi="Sylfaen"/>
          <w:color w:val="000000" w:themeColor="text1"/>
          <w:lang w:val="ka-GE"/>
        </w:rPr>
        <w:t>რომელიც იძლევა გარანტირებულ  ხარჯების ანაზღაურებას ჯანმრთელობის გაუარესების შემთხვევაში ლატვიაში მათ შორის დაბრუნებას წარმოშობის ქვეყანაში  მძიმე ავადმყოფობის  ან გარდაცვალების  შემთხვევაში</w:t>
      </w:r>
      <w:r w:rsidR="002C2719">
        <w:rPr>
          <w:rFonts w:ascii="Sylfaen" w:hAnsi="Sylfaen"/>
          <w:color w:val="000000" w:themeColor="text1"/>
          <w:lang w:val="ka-GE"/>
        </w:rPr>
        <w:t xml:space="preserve"> ; </w:t>
      </w:r>
      <w:r w:rsidR="0095680D">
        <w:rPr>
          <w:rFonts w:ascii="Sylfaen" w:hAnsi="Sylfaen"/>
          <w:color w:val="000000" w:themeColor="text1"/>
          <w:lang w:val="ka-GE"/>
        </w:rPr>
        <w:t>ნასამართ</w:t>
      </w:r>
      <w:r w:rsidR="005F2FE3">
        <w:rPr>
          <w:rFonts w:ascii="Sylfaen" w:hAnsi="Sylfaen"/>
          <w:color w:val="000000" w:themeColor="text1"/>
          <w:lang w:val="ka-GE"/>
        </w:rPr>
        <w:t>ლ</w:t>
      </w:r>
      <w:r w:rsidR="0095680D">
        <w:rPr>
          <w:rFonts w:ascii="Sylfaen" w:hAnsi="Sylfaen"/>
          <w:color w:val="000000" w:themeColor="text1"/>
          <w:lang w:val="ka-GE"/>
        </w:rPr>
        <w:t xml:space="preserve">ეობის </w:t>
      </w:r>
      <w:r w:rsidR="005F2FE3">
        <w:rPr>
          <w:rFonts w:ascii="Sylfaen" w:hAnsi="Sylfaen"/>
          <w:color w:val="000000" w:themeColor="text1"/>
          <w:lang w:val="ka-GE"/>
        </w:rPr>
        <w:t>ცნ</w:t>
      </w:r>
      <w:r w:rsidR="0095680D">
        <w:rPr>
          <w:rFonts w:ascii="Sylfaen" w:hAnsi="Sylfaen"/>
          <w:color w:val="000000" w:themeColor="text1"/>
          <w:lang w:val="ka-GE"/>
        </w:rPr>
        <w:t xml:space="preserve">ობა </w:t>
      </w:r>
      <w:r w:rsidR="002C2719">
        <w:rPr>
          <w:rFonts w:ascii="Sylfaen" w:hAnsi="Sylfaen"/>
          <w:color w:val="000000" w:themeColor="text1"/>
          <w:lang w:val="ka-GE"/>
        </w:rPr>
        <w:t xml:space="preserve">, </w:t>
      </w:r>
      <w:r w:rsidR="00DE0A6C">
        <w:rPr>
          <w:rFonts w:ascii="Sylfaen" w:hAnsi="Sylfaen"/>
          <w:color w:val="000000" w:themeColor="text1"/>
          <w:lang w:val="ka-GE"/>
        </w:rPr>
        <w:t>რომელიც გაცემული იქნება იმ ქვეყნის შესაბამისი ორგანოს მიერ</w:t>
      </w:r>
      <w:r w:rsidR="002C2719">
        <w:rPr>
          <w:rFonts w:ascii="Sylfaen" w:hAnsi="Sylfaen"/>
          <w:color w:val="000000" w:themeColor="text1"/>
          <w:lang w:val="ka-GE"/>
        </w:rPr>
        <w:t xml:space="preserve"> ; საბუთი ,</w:t>
      </w:r>
      <w:r w:rsidR="005F2FE3">
        <w:rPr>
          <w:rFonts w:ascii="Sylfaen" w:hAnsi="Sylfaen"/>
          <w:color w:val="000000" w:themeColor="text1"/>
          <w:lang w:val="ka-GE"/>
        </w:rPr>
        <w:t xml:space="preserve"> </w:t>
      </w:r>
      <w:r w:rsidR="002C2719">
        <w:rPr>
          <w:rFonts w:ascii="Sylfaen" w:hAnsi="Sylfaen"/>
          <w:color w:val="000000" w:themeColor="text1"/>
          <w:lang w:val="ka-GE"/>
        </w:rPr>
        <w:t xml:space="preserve">რომ  </w:t>
      </w:r>
      <w:r w:rsidR="00DE0A6C">
        <w:rPr>
          <w:rFonts w:ascii="Sylfaen" w:hAnsi="Sylfaen"/>
          <w:color w:val="000000" w:themeColor="text1"/>
          <w:lang w:val="ka-GE"/>
        </w:rPr>
        <w:t xml:space="preserve"> უცხოელს აქვს საკმარისი ფინანსური რესურსი</w:t>
      </w:r>
      <w:r w:rsidR="002C2719">
        <w:rPr>
          <w:rFonts w:ascii="Sylfaen" w:hAnsi="Sylfaen"/>
          <w:color w:val="000000" w:themeColor="text1"/>
          <w:lang w:val="ka-GE"/>
        </w:rPr>
        <w:t xml:space="preserve">; </w:t>
      </w:r>
      <w:r w:rsidR="00DE0A6C">
        <w:rPr>
          <w:rFonts w:ascii="Sylfaen" w:hAnsi="Sylfaen"/>
          <w:color w:val="000000" w:themeColor="text1"/>
          <w:lang w:val="ka-GE"/>
        </w:rPr>
        <w:t>საბუთი მოსალოდნელი საცხოვრებელი ადგილის შესახებ დამადასტურებელი გადახდილი ქვითრით</w:t>
      </w:r>
      <w:r w:rsidR="002C2719">
        <w:rPr>
          <w:rFonts w:ascii="Sylfaen" w:hAnsi="Sylfaen"/>
          <w:color w:val="000000" w:themeColor="text1"/>
          <w:lang w:val="ka-GE"/>
        </w:rPr>
        <w:t xml:space="preserve">; </w:t>
      </w:r>
      <w:r w:rsidR="00DE0A6C">
        <w:rPr>
          <w:rFonts w:ascii="Sylfaen" w:hAnsi="Sylfaen"/>
          <w:color w:val="000000" w:themeColor="text1"/>
          <w:lang w:val="ka-GE"/>
        </w:rPr>
        <w:t xml:space="preserve">ბოლო სამი მოთხოვნა არ ვრცელდება  </w:t>
      </w:r>
      <w:r w:rsidR="003F29C4">
        <w:rPr>
          <w:rFonts w:ascii="Sylfaen" w:hAnsi="Sylfaen"/>
          <w:color w:val="000000" w:themeColor="text1"/>
          <w:lang w:val="ka-GE"/>
        </w:rPr>
        <w:t xml:space="preserve">იმ შემთხვევაში თუ ადგილი აქვს </w:t>
      </w:r>
      <w:r w:rsidR="00DE0A6C">
        <w:rPr>
          <w:rFonts w:ascii="Sylfaen" w:hAnsi="Sylfaen"/>
          <w:color w:val="000000" w:themeColor="text1"/>
          <w:lang w:val="ka-GE"/>
        </w:rPr>
        <w:t xml:space="preserve"> </w:t>
      </w:r>
      <w:r w:rsidR="003F29C4">
        <w:rPr>
          <w:rFonts w:ascii="Sylfaen" w:hAnsi="Sylfaen"/>
          <w:color w:val="000000" w:themeColor="text1"/>
          <w:lang w:val="ka-GE"/>
        </w:rPr>
        <w:t>ოჯახის გაერთიანებას  ევროკავშირის  მოქალაქესთან .</w:t>
      </w:r>
      <w:r w:rsidR="00DE0A6C">
        <w:rPr>
          <w:rFonts w:ascii="Sylfaen" w:hAnsi="Sylfaen"/>
          <w:color w:val="000000" w:themeColor="text1"/>
          <w:lang w:val="ka-GE"/>
        </w:rPr>
        <w:t xml:space="preserve"> </w:t>
      </w:r>
      <w:r w:rsidR="00484BC8">
        <w:rPr>
          <w:rFonts w:ascii="Sylfaen" w:hAnsi="Sylfaen"/>
          <w:color w:val="000000" w:themeColor="text1"/>
          <w:lang w:val="ka-GE"/>
        </w:rPr>
        <w:t xml:space="preserve">იმიგრაციის კანონის გათვალისწინებით არსებობს 25 ძირითადი მიზეზი ,რომლის საფუძველძეც უცხოელს შეიძლება უარი ეთქვას ბინადრობის ნებართვაზე . უცხოელს </w:t>
      </w:r>
      <w:r w:rsidR="002C2719">
        <w:rPr>
          <w:rFonts w:ascii="Sylfaen" w:hAnsi="Sylfaen"/>
          <w:color w:val="000000" w:themeColor="text1"/>
          <w:lang w:val="ka-GE"/>
        </w:rPr>
        <w:t>უარ</w:t>
      </w:r>
      <w:r w:rsidR="00484BC8">
        <w:rPr>
          <w:rFonts w:ascii="Sylfaen" w:hAnsi="Sylfaen"/>
          <w:color w:val="000000" w:themeColor="text1"/>
          <w:lang w:val="ka-GE"/>
        </w:rPr>
        <w:t>ი</w:t>
      </w:r>
      <w:r w:rsidR="002C2719">
        <w:rPr>
          <w:rFonts w:ascii="Sylfaen" w:hAnsi="Sylfaen"/>
          <w:color w:val="000000" w:themeColor="text1"/>
          <w:lang w:val="ka-GE"/>
        </w:rPr>
        <w:t xml:space="preserve"> </w:t>
      </w:r>
      <w:r w:rsidR="005F2FE3">
        <w:rPr>
          <w:rFonts w:ascii="Sylfaen" w:hAnsi="Sylfaen"/>
          <w:color w:val="000000" w:themeColor="text1"/>
          <w:lang w:val="ka-GE"/>
        </w:rPr>
        <w:t xml:space="preserve">შეიძლება </w:t>
      </w:r>
      <w:r w:rsidR="00484BC8">
        <w:rPr>
          <w:rFonts w:ascii="Sylfaen" w:hAnsi="Sylfaen"/>
          <w:color w:val="000000" w:themeColor="text1"/>
          <w:lang w:val="ka-GE"/>
        </w:rPr>
        <w:t>ეთქვას თუ მა</w:t>
      </w:r>
      <w:r w:rsidR="005F2FE3">
        <w:rPr>
          <w:rFonts w:ascii="Sylfaen" w:hAnsi="Sylfaen"/>
          <w:color w:val="000000" w:themeColor="text1"/>
          <w:lang w:val="ka-GE"/>
        </w:rPr>
        <w:t>ს ა</w:t>
      </w:r>
      <w:r w:rsidR="00484BC8">
        <w:rPr>
          <w:rFonts w:ascii="Sylfaen" w:hAnsi="Sylfaen"/>
          <w:color w:val="000000" w:themeColor="text1"/>
          <w:lang w:val="ka-GE"/>
        </w:rPr>
        <w:t xml:space="preserve">ქვს დაავადება ,რომელიც საფრთხეს უქმნის საზოგადოებრივ უსაფრთხოებას და ჯანმრთელობას ,გარდა იმ შემთხვევისა ,როდესაც ჯანდაცვის მინისტრო </w:t>
      </w:r>
      <w:r w:rsidR="005F2FE3">
        <w:rPr>
          <w:rFonts w:ascii="Sylfaen" w:hAnsi="Sylfaen"/>
          <w:color w:val="000000" w:themeColor="text1"/>
          <w:lang w:val="ka-GE"/>
        </w:rPr>
        <w:t>იც</w:t>
      </w:r>
      <w:r w:rsidR="00484BC8">
        <w:rPr>
          <w:rFonts w:ascii="Sylfaen" w:hAnsi="Sylfaen"/>
          <w:color w:val="000000" w:themeColor="text1"/>
          <w:lang w:val="ka-GE"/>
        </w:rPr>
        <w:t>ნონება ,რომ უცხოელის შესაბამისი მკურნალობა უნდ</w:t>
      </w:r>
      <w:r w:rsidR="005F2FE3">
        <w:rPr>
          <w:rFonts w:ascii="Sylfaen" w:hAnsi="Sylfaen"/>
          <w:color w:val="000000" w:themeColor="text1"/>
          <w:lang w:val="ka-GE"/>
        </w:rPr>
        <w:t>ა</w:t>
      </w:r>
      <w:r w:rsidR="00484BC8">
        <w:rPr>
          <w:rFonts w:ascii="Sylfaen" w:hAnsi="Sylfaen"/>
          <w:color w:val="000000" w:themeColor="text1"/>
          <w:lang w:val="ka-GE"/>
        </w:rPr>
        <w:t xml:space="preserve"> განხორციელდეს ლატვიის სახელმწიფოში .</w:t>
      </w:r>
    </w:p>
    <w:p w:rsidR="00484BC8" w:rsidRDefault="00484BC8" w:rsidP="006A2C5F">
      <w:pPr>
        <w:rPr>
          <w:rFonts w:ascii="Sylfaen" w:hAnsi="Sylfaen"/>
          <w:color w:val="000000" w:themeColor="text1"/>
          <w:lang w:val="ka-GE"/>
        </w:rPr>
      </w:pPr>
    </w:p>
    <w:p w:rsidR="00484BC8" w:rsidRPr="005F2FE3" w:rsidRDefault="00484BC8" w:rsidP="006A2C5F">
      <w:pPr>
        <w:rPr>
          <w:rFonts w:ascii="Sylfaen" w:hAnsi="Sylfaen"/>
          <w:b/>
          <w:color w:val="000000" w:themeColor="text1"/>
          <w:lang w:val="ka-GE"/>
        </w:rPr>
      </w:pPr>
      <w:r w:rsidRPr="005F2FE3">
        <w:rPr>
          <w:rFonts w:ascii="Sylfaen" w:hAnsi="Sylfaen"/>
          <w:b/>
          <w:color w:val="000000" w:themeColor="text1"/>
          <w:lang w:val="ka-GE"/>
        </w:rPr>
        <w:t xml:space="preserve">დროებითი ბინადრობა </w:t>
      </w:r>
    </w:p>
    <w:p w:rsidR="00484BC8" w:rsidRDefault="00484BC8" w:rsidP="006A2C5F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დროებითი ბინადროების ნებართვა გაიცემა არა უმეტეს 6 თვიდან 1 წლამდე პერიოდით </w:t>
      </w:r>
      <w:r w:rsidR="00193063">
        <w:rPr>
          <w:rFonts w:ascii="Sylfaen" w:hAnsi="Sylfaen"/>
          <w:color w:val="000000" w:themeColor="text1"/>
          <w:lang w:val="ka-GE"/>
        </w:rPr>
        <w:t xml:space="preserve">. დროებითი </w:t>
      </w:r>
      <w:r w:rsidR="005F2FE3">
        <w:rPr>
          <w:rFonts w:ascii="Sylfaen" w:hAnsi="Sylfaen"/>
          <w:color w:val="000000" w:themeColor="text1"/>
          <w:lang w:val="ka-GE"/>
        </w:rPr>
        <w:t xml:space="preserve">ნებართვის გადაწყვეტილება მიიღება </w:t>
      </w:r>
      <w:r w:rsidR="00193063">
        <w:rPr>
          <w:rFonts w:ascii="Sylfaen" w:hAnsi="Sylfaen"/>
          <w:color w:val="000000" w:themeColor="text1"/>
          <w:lang w:val="ka-GE"/>
        </w:rPr>
        <w:t xml:space="preserve">საბუთების შეტანის დღიდან  30 დღის </w:t>
      </w:r>
      <w:r w:rsidR="005F2FE3">
        <w:rPr>
          <w:rFonts w:ascii="Sylfaen" w:hAnsi="Sylfaen"/>
          <w:color w:val="000000" w:themeColor="text1"/>
          <w:lang w:val="ka-GE"/>
        </w:rPr>
        <w:t>ვადაში.</w:t>
      </w:r>
    </w:p>
    <w:p w:rsidR="00865D8F" w:rsidRDefault="00865D8F" w:rsidP="006A2C5F">
      <w:pPr>
        <w:rPr>
          <w:rFonts w:ascii="Sylfaen" w:hAnsi="Sylfaen"/>
          <w:color w:val="000000" w:themeColor="text1"/>
          <w:lang w:val="ka-GE"/>
        </w:rPr>
      </w:pPr>
    </w:p>
    <w:p w:rsidR="00865D8F" w:rsidRDefault="00865D8F" w:rsidP="006A2C5F">
      <w:pPr>
        <w:rPr>
          <w:rFonts w:ascii="Sylfaen" w:hAnsi="Sylfaen"/>
          <w:color w:val="000000" w:themeColor="text1"/>
          <w:lang w:val="ka-GE"/>
        </w:rPr>
      </w:pPr>
    </w:p>
    <w:p w:rsidR="00865D8F" w:rsidRPr="005F2FE3" w:rsidRDefault="00865D8F" w:rsidP="006A2C5F">
      <w:pPr>
        <w:rPr>
          <w:rFonts w:ascii="Sylfaen" w:hAnsi="Sylfaen"/>
          <w:b/>
          <w:color w:val="000000" w:themeColor="text1"/>
          <w:lang w:val="ka-GE"/>
        </w:rPr>
      </w:pPr>
      <w:r w:rsidRPr="005F2FE3">
        <w:rPr>
          <w:rFonts w:ascii="Sylfaen" w:hAnsi="Sylfaen"/>
          <w:b/>
          <w:color w:val="000000" w:themeColor="text1"/>
          <w:lang w:val="ka-GE"/>
        </w:rPr>
        <w:t xml:space="preserve">მუდმივი ბინადრობა </w:t>
      </w:r>
    </w:p>
    <w:p w:rsidR="00865D8F" w:rsidRDefault="00865D8F" w:rsidP="006A2C5F">
      <w:pPr>
        <w:rPr>
          <w:rFonts w:ascii="Sylfaen" w:hAnsi="Sylfaen"/>
          <w:color w:val="000000" w:themeColor="text1"/>
          <w:lang w:val="ka-GE"/>
        </w:rPr>
      </w:pPr>
    </w:p>
    <w:p w:rsidR="00865D8F" w:rsidRDefault="00865D8F" w:rsidP="006A2C5F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გრძელვადიანი ბინადრობის ნებართვა ,რომელიც ყოველ </w:t>
      </w:r>
      <w:r w:rsidR="0027573E">
        <w:rPr>
          <w:rFonts w:ascii="Sylfaen" w:hAnsi="Sylfaen"/>
          <w:color w:val="000000" w:themeColor="text1"/>
          <w:lang w:val="ka-GE"/>
        </w:rPr>
        <w:t xml:space="preserve">ხუთი </w:t>
      </w:r>
      <w:r>
        <w:rPr>
          <w:rFonts w:ascii="Sylfaen" w:hAnsi="Sylfaen"/>
          <w:color w:val="000000" w:themeColor="text1"/>
          <w:lang w:val="ka-GE"/>
        </w:rPr>
        <w:t xml:space="preserve"> წელიწადში ერთხელ შეიძლება განახლდეს ეძლევათ ისეთ უცხოელებს ,</w:t>
      </w:r>
      <w:r w:rsidR="0027573E">
        <w:rPr>
          <w:rFonts w:ascii="Sylfaen" w:hAnsi="Sylfaen"/>
          <w:color w:val="000000" w:themeColor="text1"/>
          <w:lang w:val="ka-GE"/>
        </w:rPr>
        <w:t>რომლებიც</w:t>
      </w:r>
      <w:r>
        <w:rPr>
          <w:rFonts w:ascii="Sylfaen" w:hAnsi="Sylfaen"/>
          <w:color w:val="000000" w:themeColor="text1"/>
          <w:lang w:val="ka-GE"/>
        </w:rPr>
        <w:t xml:space="preserve"> კანონიერად იმყოფებიან</w:t>
      </w:r>
      <w:r w:rsidR="0027573E">
        <w:rPr>
          <w:rFonts w:ascii="Sylfaen" w:hAnsi="Sylfaen"/>
          <w:color w:val="000000" w:themeColor="text1"/>
          <w:lang w:val="ka-GE"/>
        </w:rPr>
        <w:t xml:space="preserve"> ხუთი  </w:t>
      </w:r>
      <w:r>
        <w:rPr>
          <w:rFonts w:ascii="Sylfaen" w:hAnsi="Sylfaen"/>
          <w:color w:val="000000" w:themeColor="text1"/>
          <w:lang w:val="ka-GE"/>
        </w:rPr>
        <w:t xml:space="preserve"> </w:t>
      </w:r>
      <w:r w:rsidR="0027573E">
        <w:rPr>
          <w:rFonts w:ascii="Sylfaen" w:hAnsi="Sylfaen"/>
          <w:color w:val="000000" w:themeColor="text1"/>
          <w:lang w:val="ka-GE"/>
        </w:rPr>
        <w:t>წ</w:t>
      </w:r>
      <w:r>
        <w:rPr>
          <w:rFonts w:ascii="Sylfaen" w:hAnsi="Sylfaen"/>
          <w:color w:val="000000" w:themeColor="text1"/>
          <w:lang w:val="ka-GE"/>
        </w:rPr>
        <w:t>ელი ლატვიის რესპუბლიკაში</w:t>
      </w:r>
      <w:r w:rsidR="0027573E">
        <w:rPr>
          <w:rFonts w:ascii="Sylfaen" w:hAnsi="Sylfaen"/>
          <w:color w:val="000000" w:themeColor="text1"/>
          <w:lang w:val="ka-GE"/>
        </w:rPr>
        <w:t xml:space="preserve"> .უცხოელი </w:t>
      </w:r>
      <w:r>
        <w:rPr>
          <w:rFonts w:ascii="Sylfaen" w:hAnsi="Sylfaen"/>
          <w:color w:val="000000" w:themeColor="text1"/>
          <w:lang w:val="ka-GE"/>
        </w:rPr>
        <w:t>უნდა აკმაყოფილებდეს შემდეგ მოთხოვნებს :</w:t>
      </w:r>
      <w:r w:rsidR="0027573E">
        <w:rPr>
          <w:rFonts w:ascii="Sylfaen" w:hAnsi="Sylfaen"/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ფინანსური სახსრები</w:t>
      </w:r>
      <w:r w:rsidR="0027573E">
        <w:rPr>
          <w:rFonts w:ascii="Sylfaen" w:hAnsi="Sylfaen"/>
          <w:color w:val="000000" w:themeColor="text1"/>
          <w:lang w:val="ka-GE"/>
        </w:rPr>
        <w:t xml:space="preserve">ს დამადასტურებელი საბუთი; </w:t>
      </w:r>
      <w:r>
        <w:rPr>
          <w:rFonts w:ascii="Sylfaen" w:hAnsi="Sylfaen"/>
          <w:color w:val="000000" w:themeColor="text1"/>
          <w:lang w:val="ka-GE"/>
        </w:rPr>
        <w:t>უნდა ფლობდეს ენას და ქონდეს საცხოვრებელი ადგილი . მუდმივი ბინადრობის უფლება უცხოელს ეძლებვა ორ შემთხვევაში : უცხოელი ,რომელიც მინიმუმ</w:t>
      </w:r>
      <w:r w:rsidR="0027573E">
        <w:rPr>
          <w:rFonts w:ascii="Sylfaen" w:hAnsi="Sylfaen"/>
          <w:color w:val="000000" w:themeColor="text1"/>
          <w:lang w:val="ka-GE"/>
        </w:rPr>
        <w:t xml:space="preserve"> ხუთი</w:t>
      </w:r>
      <w:r>
        <w:rPr>
          <w:rFonts w:ascii="Sylfaen" w:hAnsi="Sylfaen"/>
          <w:color w:val="000000" w:themeColor="text1"/>
          <w:lang w:val="ka-GE"/>
        </w:rPr>
        <w:t xml:space="preserve"> წელი ცხოვრობა  ლატვიის რესპუბლიკაში დროებითი ბინადრობის საფუძველზე და  თუ არის ლატვიის მოქალაქის ან არა მოქალაქის ,(რომელსაც აქვს მუდმივი ბინადრობის ნებართვა )არასრულწლოვანი შვილი . </w:t>
      </w:r>
      <w:r w:rsidR="00F61681">
        <w:rPr>
          <w:rFonts w:ascii="Sylfaen" w:hAnsi="Sylfaen"/>
          <w:color w:val="000000" w:themeColor="text1"/>
          <w:lang w:val="ka-GE"/>
        </w:rPr>
        <w:t>შეიძლება არსებობდეს გამონაკლისი შემთხვევები</w:t>
      </w:r>
      <w:r w:rsidR="0027573E">
        <w:rPr>
          <w:rFonts w:ascii="Sylfaen" w:hAnsi="Sylfaen"/>
          <w:color w:val="000000" w:themeColor="text1"/>
          <w:lang w:val="ka-GE"/>
        </w:rPr>
        <w:t xml:space="preserve"> ხუთ </w:t>
      </w:r>
      <w:r w:rsidR="00F61681">
        <w:rPr>
          <w:rFonts w:ascii="Sylfaen" w:hAnsi="Sylfaen"/>
          <w:color w:val="000000" w:themeColor="text1"/>
          <w:lang w:val="ka-GE"/>
        </w:rPr>
        <w:t xml:space="preserve"> წელიწადთან დაკავშირებით მაგალითად </w:t>
      </w:r>
      <w:r w:rsidR="0027573E">
        <w:rPr>
          <w:rFonts w:ascii="Sylfaen" w:hAnsi="Sylfaen"/>
          <w:color w:val="000000" w:themeColor="text1"/>
          <w:lang w:val="ka-GE"/>
        </w:rPr>
        <w:t xml:space="preserve">, </w:t>
      </w:r>
      <w:r w:rsidR="00F61681">
        <w:rPr>
          <w:rFonts w:ascii="Sylfaen" w:hAnsi="Sylfaen"/>
          <w:color w:val="000000" w:themeColor="text1"/>
          <w:lang w:val="ka-GE"/>
        </w:rPr>
        <w:t xml:space="preserve">შინაგან საქმეთა მინისტრმა სახელმწიფო ინტერესებიდან გამომდინარე შეიძლება წარმოადგინოს მუდმივი ბინადრობის </w:t>
      </w:r>
      <w:r w:rsidR="00F61681">
        <w:rPr>
          <w:rFonts w:ascii="Sylfaen" w:hAnsi="Sylfaen"/>
          <w:color w:val="000000" w:themeColor="text1"/>
          <w:lang w:val="ka-GE"/>
        </w:rPr>
        <w:lastRenderedPageBreak/>
        <w:t>უფლება.  ძირითადად ეს გამონაკლისი ვრცელდება ექიმებზე ,ექსპერტებზე და მეცნიერებზე.</w:t>
      </w:r>
      <w:r w:rsidR="0027573E">
        <w:rPr>
          <w:rFonts w:ascii="Sylfaen" w:hAnsi="Sylfaen"/>
          <w:color w:val="000000" w:themeColor="text1"/>
          <w:lang w:val="ka-GE"/>
        </w:rPr>
        <w:t xml:space="preserve"> </w:t>
      </w:r>
      <w:r w:rsidR="00F61681">
        <w:rPr>
          <w:rFonts w:ascii="Sylfaen" w:hAnsi="Sylfaen"/>
          <w:color w:val="000000" w:themeColor="text1"/>
          <w:lang w:val="ka-GE"/>
        </w:rPr>
        <w:t>მუდმივი ბინადრობის გადაწყვეტილება მიიღება  საბუთების წარდგენიდან 90 დღეში .</w:t>
      </w:r>
    </w:p>
    <w:p w:rsidR="00F61681" w:rsidRDefault="00F61681" w:rsidP="006A2C5F">
      <w:pPr>
        <w:rPr>
          <w:rFonts w:ascii="Sylfaen" w:hAnsi="Sylfaen"/>
          <w:color w:val="000000" w:themeColor="text1"/>
          <w:lang w:val="ka-GE"/>
        </w:rPr>
      </w:pPr>
    </w:p>
    <w:p w:rsidR="0019498E" w:rsidRPr="0027573E" w:rsidRDefault="00F61681" w:rsidP="006A2C5F">
      <w:pPr>
        <w:rPr>
          <w:rFonts w:ascii="Sylfaen" w:hAnsi="Sylfaen"/>
          <w:b/>
          <w:color w:val="000000" w:themeColor="text1"/>
          <w:lang w:val="ka-GE"/>
        </w:rPr>
      </w:pPr>
      <w:r w:rsidRPr="0027573E">
        <w:rPr>
          <w:rFonts w:ascii="Sylfaen" w:hAnsi="Sylfaen"/>
          <w:b/>
          <w:color w:val="000000" w:themeColor="text1"/>
          <w:lang w:val="ka-GE"/>
        </w:rPr>
        <w:t xml:space="preserve">დასაქმება </w:t>
      </w:r>
    </w:p>
    <w:p w:rsidR="0019498E" w:rsidRDefault="0019498E" w:rsidP="0019498E">
      <w:pPr>
        <w:rPr>
          <w:rFonts w:ascii="Sylfaen" w:hAnsi="Sylfaen"/>
          <w:lang w:val="ka-GE"/>
        </w:rPr>
      </w:pPr>
    </w:p>
    <w:p w:rsidR="001B2550" w:rsidRDefault="0019498E" w:rsidP="006925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უცხოელს სჭირდება მუშაობის ნებართვა თუ ის აპირებს შრომის ბაზართან ინტეგრირებას და შრომითი ხელშეკრულების დადებას.იმიგრაციის პოლიტიკა რეგულირდება იმიგრაციის </w:t>
      </w:r>
      <w:r w:rsidR="0027573E">
        <w:rPr>
          <w:rFonts w:ascii="Sylfaen" w:hAnsi="Sylfaen"/>
          <w:lang w:val="ka-GE"/>
        </w:rPr>
        <w:t>კა</w:t>
      </w:r>
      <w:r>
        <w:rPr>
          <w:rFonts w:ascii="Sylfaen" w:hAnsi="Sylfaen"/>
          <w:lang w:val="ka-GE"/>
        </w:rPr>
        <w:t>ნონმდელბობით და მინისტრების კაბინეტის ინსტრუქციით .</w:t>
      </w:r>
      <w:r w:rsidR="0027573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არსებული კანონმდებლობა ნებას რთავს</w:t>
      </w:r>
      <w:r w:rsidR="00441E2D">
        <w:rPr>
          <w:rFonts w:ascii="Sylfaen" w:hAnsi="Sylfaen"/>
          <w:lang w:val="ka-GE"/>
        </w:rPr>
        <w:t xml:space="preserve"> უცხოელს </w:t>
      </w:r>
      <w:r>
        <w:rPr>
          <w:rFonts w:ascii="Sylfaen" w:hAnsi="Sylfaen"/>
          <w:lang w:val="ka-GE"/>
        </w:rPr>
        <w:t xml:space="preserve"> მიიღოს მოწვევა სამუშაო ადგილზე თუ ვაკანსია იყო დარეგისტრირებული დასაქმების სახელმწიფო სააგენტოში და  ერთი თვის მოცდის პერიოდის შემდეგ  არ მოხდა მისი შევსება ადგილობრივი </w:t>
      </w:r>
      <w:r w:rsidR="0027573E">
        <w:rPr>
          <w:rFonts w:ascii="Sylfaen" w:hAnsi="Sylfaen"/>
          <w:lang w:val="ka-GE"/>
        </w:rPr>
        <w:t>სამუშ</w:t>
      </w:r>
      <w:r>
        <w:rPr>
          <w:rFonts w:ascii="Sylfaen" w:hAnsi="Sylfaen"/>
          <w:lang w:val="ka-GE"/>
        </w:rPr>
        <w:t xml:space="preserve">აო ძალით </w:t>
      </w:r>
      <w:r w:rsidR="00441E2D">
        <w:rPr>
          <w:rFonts w:ascii="Sylfaen" w:hAnsi="Sylfaen"/>
          <w:lang w:val="ka-GE"/>
        </w:rPr>
        <w:t xml:space="preserve">. დასაქმების სახელმწიფო სააგენტოს უფლება აქვს უარი თქვას დასაქმების შეთავაზებაზე მიმდინარე შრომის ბაზრის პირობების საფუძველზე. დამსაქმებლებმა უნდა გააკეთონ განაცხადი თუ რატო იყვანენ ისინი უცხოელ მოქალაქეს </w:t>
      </w:r>
      <w:r w:rsidR="00016630">
        <w:rPr>
          <w:rFonts w:ascii="Sylfaen" w:hAnsi="Sylfaen"/>
          <w:lang w:val="ka-GE"/>
        </w:rPr>
        <w:t xml:space="preserve">და </w:t>
      </w:r>
      <w:r w:rsidR="0027573E">
        <w:rPr>
          <w:rFonts w:ascii="Sylfaen" w:hAnsi="Sylfaen"/>
          <w:lang w:val="ka-GE"/>
        </w:rPr>
        <w:t xml:space="preserve">რომ </w:t>
      </w:r>
      <w:r w:rsidR="00016630">
        <w:rPr>
          <w:rFonts w:ascii="Sylfaen" w:hAnsi="Sylfaen"/>
          <w:lang w:val="ka-GE"/>
        </w:rPr>
        <w:t>მათ არ მიუღიათ საგადასახადო ვალდებულება ,</w:t>
      </w:r>
      <w:r w:rsidR="009E4DAA">
        <w:rPr>
          <w:rFonts w:ascii="Sylfaen" w:hAnsi="Sylfaen"/>
          <w:lang w:val="ka-GE"/>
        </w:rPr>
        <w:t>რომე</w:t>
      </w:r>
      <w:r w:rsidR="00016630">
        <w:rPr>
          <w:rFonts w:ascii="Sylfaen" w:hAnsi="Sylfaen"/>
          <w:lang w:val="ka-GE"/>
        </w:rPr>
        <w:t>ლსაც ადმინისტრაციულ ვალდებულებას უწევს შემოსავლების სამსახური</w:t>
      </w:r>
      <w:r w:rsidR="0027573E">
        <w:rPr>
          <w:rFonts w:ascii="Sylfaen" w:hAnsi="Sylfaen"/>
          <w:lang w:val="ka-GE"/>
        </w:rPr>
        <w:t xml:space="preserve">. </w:t>
      </w:r>
      <w:r w:rsidR="00016630">
        <w:rPr>
          <w:rFonts w:ascii="Sylfaen" w:hAnsi="Sylfaen"/>
          <w:lang w:val="ka-GE"/>
        </w:rPr>
        <w:t>ასევე  თუ რელევანტური იქნება მოწვე</w:t>
      </w:r>
      <w:r w:rsidR="009E4DAA">
        <w:rPr>
          <w:rFonts w:ascii="Sylfaen" w:hAnsi="Sylfaen"/>
          <w:lang w:val="ka-GE"/>
        </w:rPr>
        <w:t>უ</w:t>
      </w:r>
      <w:r w:rsidR="00016630">
        <w:rPr>
          <w:rFonts w:ascii="Sylfaen" w:hAnsi="Sylfaen"/>
          <w:lang w:val="ka-GE"/>
        </w:rPr>
        <w:t xml:space="preserve">ლი დასაქმებულის კვალიფიკაციის განმსაზღვრელი საბუთი .გარდა ამისა დამსაქმებელმა საჭიროა წარმაოდგინოს შრომითი ხელშეკრულების ასლი და დასაქმებულის შესაბამისი იდენტიფიკაციის დოკუნემტები </w:t>
      </w:r>
      <w:r w:rsidR="006B054A">
        <w:rPr>
          <w:rFonts w:ascii="Sylfaen" w:hAnsi="Sylfaen"/>
          <w:lang w:val="ka-GE"/>
        </w:rPr>
        <w:t>.</w:t>
      </w:r>
      <w:r w:rsidR="00DF07AB">
        <w:rPr>
          <w:rFonts w:ascii="Sylfaen" w:hAnsi="Sylfaen"/>
          <w:lang w:val="ka-GE"/>
        </w:rPr>
        <w:t xml:space="preserve"> </w:t>
      </w:r>
      <w:r w:rsidR="00692573">
        <w:rPr>
          <w:rFonts w:ascii="Sylfaen" w:hAnsi="Sylfaen"/>
          <w:lang w:val="ka-GE"/>
        </w:rPr>
        <w:t>მოქალაქეობისა და მიგრაციის საკითხთა ოფისი (</w:t>
      </w:r>
      <w:r w:rsidR="00692573" w:rsidRPr="00003C82">
        <w:rPr>
          <w:rFonts w:ascii="Sylfaen" w:hAnsi="Sylfaen"/>
          <w:lang w:val="ka-GE"/>
        </w:rPr>
        <w:t>Office of Citizenship and Migration Affairs</w:t>
      </w:r>
      <w:r w:rsidR="00692573">
        <w:rPr>
          <w:rFonts w:ascii="Sylfaen" w:hAnsi="Sylfaen"/>
          <w:lang w:val="ka-GE"/>
        </w:rPr>
        <w:t xml:space="preserve">)( </w:t>
      </w:r>
      <w:r w:rsidR="00692573" w:rsidRPr="00F44ED4">
        <w:rPr>
          <w:rFonts w:ascii="Sylfaen" w:hAnsi="Sylfaen"/>
          <w:lang w:val="ka-GE"/>
        </w:rPr>
        <w:t>OCMA</w:t>
      </w:r>
      <w:r w:rsidR="00692573">
        <w:rPr>
          <w:rFonts w:ascii="Sylfaen" w:hAnsi="Sylfaen"/>
          <w:lang w:val="ka-GE"/>
        </w:rPr>
        <w:t xml:space="preserve">)  მუშაობის ნებართვას გაცემს ვიზის ხანგრძლივობის </w:t>
      </w:r>
      <w:r w:rsidR="009E4DAA">
        <w:rPr>
          <w:rFonts w:ascii="Sylfaen" w:hAnsi="Sylfaen"/>
          <w:lang w:val="ka-GE"/>
        </w:rPr>
        <w:t>შ</w:t>
      </w:r>
      <w:r w:rsidR="00692573">
        <w:rPr>
          <w:rFonts w:ascii="Sylfaen" w:hAnsi="Sylfaen"/>
          <w:lang w:val="ka-GE"/>
        </w:rPr>
        <w:t xml:space="preserve">ესაბამისად ან დროებითი ბინადრობის ნებართვის საფუძველზე.დასაქმების </w:t>
      </w:r>
      <w:r w:rsidR="009E4DAA">
        <w:rPr>
          <w:rFonts w:ascii="Sylfaen" w:hAnsi="Sylfaen"/>
          <w:lang w:val="ka-GE"/>
        </w:rPr>
        <w:t>მიზ</w:t>
      </w:r>
      <w:r w:rsidR="00692573">
        <w:rPr>
          <w:rFonts w:ascii="Sylfaen" w:hAnsi="Sylfaen"/>
          <w:lang w:val="ka-GE"/>
        </w:rPr>
        <w:t>ნით დროებითი ბინადრობის ნებართვის აღების მაქსიმალური ხანგრძლივობა შეადგენს</w:t>
      </w:r>
      <w:r w:rsidR="00F73854">
        <w:rPr>
          <w:rFonts w:ascii="Sylfaen" w:hAnsi="Sylfaen"/>
          <w:lang w:val="ka-GE"/>
        </w:rPr>
        <w:t xml:space="preserve"> ხუთ </w:t>
      </w:r>
      <w:r w:rsidR="00692573">
        <w:rPr>
          <w:rFonts w:ascii="Sylfaen" w:hAnsi="Sylfaen"/>
          <w:lang w:val="ka-GE"/>
        </w:rPr>
        <w:t xml:space="preserve"> წელს.</w:t>
      </w:r>
      <w:r w:rsidR="00F73854">
        <w:rPr>
          <w:rFonts w:ascii="Sylfaen" w:hAnsi="Sylfaen"/>
          <w:lang w:val="ka-GE"/>
        </w:rPr>
        <w:t xml:space="preserve"> </w:t>
      </w:r>
      <w:r w:rsidR="00692573">
        <w:rPr>
          <w:rFonts w:ascii="Sylfaen" w:hAnsi="Sylfaen"/>
          <w:lang w:val="ka-GE"/>
        </w:rPr>
        <w:t>მუშაობის ნებართვა გაიცემა კონკრეტული კომპანიის კონკრეტული თანამდებობისთვის .</w:t>
      </w:r>
      <w:r w:rsidR="009E4DAA">
        <w:rPr>
          <w:rFonts w:ascii="Sylfaen" w:hAnsi="Sylfaen"/>
          <w:lang w:val="ka-GE"/>
        </w:rPr>
        <w:t>მუშ</w:t>
      </w:r>
      <w:r w:rsidR="00692573">
        <w:rPr>
          <w:rFonts w:ascii="Sylfaen" w:hAnsi="Sylfaen"/>
          <w:lang w:val="ka-GE"/>
        </w:rPr>
        <w:t>აობის ნებართვა არ არის საჭირო თუ უცხოელი : მიიღებს მუდმივი ბინადრობის ნებართვას</w:t>
      </w:r>
      <w:r w:rsidR="00F73854">
        <w:rPr>
          <w:rFonts w:ascii="Sylfaen" w:hAnsi="Sylfaen"/>
          <w:lang w:val="ka-GE"/>
        </w:rPr>
        <w:t xml:space="preserve"> ; </w:t>
      </w:r>
      <w:r w:rsidR="009405F4">
        <w:rPr>
          <w:rFonts w:ascii="Sylfaen" w:hAnsi="Sylfaen"/>
          <w:lang w:val="ka-GE"/>
        </w:rPr>
        <w:t>მიღ</w:t>
      </w:r>
      <w:r w:rsidR="00692573">
        <w:rPr>
          <w:rFonts w:ascii="Sylfaen" w:hAnsi="Sylfaen"/>
          <w:lang w:val="ka-GE"/>
        </w:rPr>
        <w:t>ებული აქვს დროებითი ბინადრობის ნებართვა არა უმეტეს 1 წლით</w:t>
      </w:r>
      <w:r w:rsidR="009405F4">
        <w:rPr>
          <w:rFonts w:ascii="Sylfaen" w:hAnsi="Sylfaen"/>
          <w:lang w:val="ka-GE"/>
        </w:rPr>
        <w:t xml:space="preserve"> და ჩამოსულია სტუდენტური გაცვლითი პროგრამით ,როგორც სტაჯიორი  საგანმანათლებლო </w:t>
      </w:r>
      <w:r w:rsidR="009E4DAA">
        <w:rPr>
          <w:rFonts w:ascii="Sylfaen" w:hAnsi="Sylfaen"/>
          <w:lang w:val="ka-GE"/>
        </w:rPr>
        <w:t>დაწ</w:t>
      </w:r>
      <w:r w:rsidR="009405F4">
        <w:rPr>
          <w:rFonts w:ascii="Sylfaen" w:hAnsi="Sylfaen"/>
          <w:lang w:val="ka-GE"/>
        </w:rPr>
        <w:t>ესებულებაში ან კომერციულ კომპანიაში ,(რომელიც არის დარეგისტრირებული კომერციულ რეგისტრში )</w:t>
      </w:r>
      <w:r w:rsidR="00F73854">
        <w:rPr>
          <w:rFonts w:ascii="Sylfaen" w:hAnsi="Sylfaen"/>
          <w:lang w:val="ka-GE"/>
        </w:rPr>
        <w:t xml:space="preserve"> ; </w:t>
      </w:r>
      <w:r w:rsidR="009405F4">
        <w:rPr>
          <w:rFonts w:ascii="Sylfaen" w:hAnsi="Sylfaen"/>
          <w:lang w:val="ka-GE"/>
        </w:rPr>
        <w:t xml:space="preserve"> არ იღებს ფულად ანაზღაურებას შესრულებული მოვალეობისთვის</w:t>
      </w:r>
      <w:r w:rsidR="00F73854">
        <w:rPr>
          <w:rFonts w:ascii="Sylfaen" w:hAnsi="Sylfaen"/>
          <w:lang w:val="ka-GE"/>
        </w:rPr>
        <w:t xml:space="preserve">;  </w:t>
      </w:r>
      <w:r w:rsidR="009405F4">
        <w:rPr>
          <w:rFonts w:ascii="Sylfaen" w:hAnsi="Sylfaen"/>
          <w:lang w:val="ka-GE"/>
        </w:rPr>
        <w:t>თუ უცხოელი ჩავიდა ლატვიაში ექსკურსიის მიზნით ან ჩავიდა კონცერტით ( მომღერალი ,მოცეკვავე ,მსახიობი ,ცირკის არტისტი, ქორეოგრაფი სამხატვრო ხელმძღვანელი კომპოზიტორი  და ა.შ)</w:t>
      </w:r>
      <w:r w:rsidR="00F73854">
        <w:rPr>
          <w:rFonts w:ascii="Sylfaen" w:hAnsi="Sylfaen"/>
          <w:lang w:val="ka-GE"/>
        </w:rPr>
        <w:t xml:space="preserve"> </w:t>
      </w:r>
      <w:r w:rsidR="00685D06">
        <w:rPr>
          <w:rFonts w:ascii="Sylfaen" w:hAnsi="Sylfaen"/>
          <w:lang w:val="ka-GE"/>
        </w:rPr>
        <w:t>ან კვლევითი ,მეცნიერული პროგრამით და მათი დარჩენა ლატვიაში არ აღემატება 14 დღეს.</w:t>
      </w:r>
      <w:r w:rsidR="00F73854">
        <w:rPr>
          <w:rFonts w:ascii="Sylfaen" w:hAnsi="Sylfaen"/>
          <w:lang w:val="ka-GE"/>
        </w:rPr>
        <w:t xml:space="preserve"> </w:t>
      </w:r>
      <w:r w:rsidR="001B2550">
        <w:rPr>
          <w:rFonts w:ascii="Sylfaen" w:hAnsi="Sylfaen"/>
          <w:lang w:val="ka-GE"/>
        </w:rPr>
        <w:t>ლატვიაში არ არის დადგენილი ოფიციალური კვოტა.</w:t>
      </w:r>
      <w:r w:rsidR="00F73854">
        <w:rPr>
          <w:rFonts w:ascii="Sylfaen" w:hAnsi="Sylfaen"/>
          <w:lang w:val="ka-GE"/>
        </w:rPr>
        <w:t xml:space="preserve"> </w:t>
      </w:r>
      <w:r w:rsidR="001B2550">
        <w:rPr>
          <w:rFonts w:ascii="Sylfaen" w:hAnsi="Sylfaen"/>
          <w:lang w:val="ka-GE"/>
        </w:rPr>
        <w:t>გამონაკლისი ვრცელდება საინფორმაციო ტექონოლოგიების პროფესიონალებზე ,</w:t>
      </w:r>
      <w:r w:rsidR="00F73854">
        <w:rPr>
          <w:rFonts w:ascii="Sylfaen" w:hAnsi="Sylfaen"/>
          <w:lang w:val="ka-GE"/>
        </w:rPr>
        <w:t xml:space="preserve"> </w:t>
      </w:r>
      <w:r w:rsidR="001B2550">
        <w:rPr>
          <w:rFonts w:ascii="Sylfaen" w:hAnsi="Sylfaen"/>
          <w:lang w:val="ka-GE"/>
        </w:rPr>
        <w:t xml:space="preserve">რომლებიც </w:t>
      </w:r>
      <w:r w:rsidR="009E4DAA">
        <w:rPr>
          <w:rFonts w:ascii="Sylfaen" w:hAnsi="Sylfaen"/>
          <w:lang w:val="ka-GE"/>
        </w:rPr>
        <w:t>იღ</w:t>
      </w:r>
      <w:r w:rsidR="001B2550">
        <w:rPr>
          <w:rFonts w:ascii="Sylfaen" w:hAnsi="Sylfaen"/>
          <w:lang w:val="ka-GE"/>
        </w:rPr>
        <w:t xml:space="preserve">ებენ </w:t>
      </w:r>
      <w:r w:rsidR="009E4DAA">
        <w:rPr>
          <w:rFonts w:ascii="Sylfaen" w:hAnsi="Sylfaen"/>
          <w:lang w:val="ka-GE"/>
        </w:rPr>
        <w:t>სამუშ</w:t>
      </w:r>
      <w:r w:rsidR="001B2550">
        <w:rPr>
          <w:rFonts w:ascii="Sylfaen" w:hAnsi="Sylfaen"/>
          <w:lang w:val="ka-GE"/>
        </w:rPr>
        <w:t>აო ნებართვას კონკრეტულ თანამდებობაზე</w:t>
      </w:r>
      <w:r w:rsidR="00F73854">
        <w:rPr>
          <w:rFonts w:ascii="Sylfaen" w:hAnsi="Sylfaen"/>
          <w:lang w:val="ka-GE"/>
        </w:rPr>
        <w:t xml:space="preserve"> . </w:t>
      </w:r>
      <w:r w:rsidR="001B2550">
        <w:rPr>
          <w:rFonts w:ascii="Sylfaen" w:hAnsi="Sylfaen"/>
          <w:lang w:val="ka-GE"/>
        </w:rPr>
        <w:t>ეს ნებართვა მათთვის უფასოა , ასევე წარმოდგენილი უნდა იყოს  მოქმედი ვიზა ,რომელიც არ უნდა აღემატებოდეს 90 დრეს შესვლის დღიდან 6 თვის მანძილზე.</w:t>
      </w:r>
      <w:r w:rsidR="00F73854">
        <w:rPr>
          <w:rFonts w:ascii="Sylfaen" w:hAnsi="Sylfaen"/>
          <w:lang w:val="ka-GE"/>
        </w:rPr>
        <w:t xml:space="preserve"> </w:t>
      </w:r>
      <w:r w:rsidR="004637D7">
        <w:rPr>
          <w:rFonts w:ascii="Sylfaen" w:hAnsi="Sylfaen"/>
          <w:lang w:val="ka-GE"/>
        </w:rPr>
        <w:t>უცხოელი</w:t>
      </w:r>
      <w:r w:rsidR="001B2550">
        <w:rPr>
          <w:rFonts w:ascii="Sylfaen" w:hAnsi="Sylfaen"/>
          <w:lang w:val="ka-GE"/>
        </w:rPr>
        <w:t xml:space="preserve"> უნდა</w:t>
      </w:r>
      <w:r w:rsidR="004637D7">
        <w:rPr>
          <w:rFonts w:ascii="Sylfaen" w:hAnsi="Sylfaen"/>
          <w:lang w:val="ka-GE"/>
        </w:rPr>
        <w:t xml:space="preserve"> ფლობდეს  შესაბამის  პროფესიულ ხარისხს ინფორმაციული ტექნოლოგიების სფეროში ,</w:t>
      </w:r>
      <w:r w:rsidR="00F73854">
        <w:rPr>
          <w:rFonts w:ascii="Sylfaen" w:hAnsi="Sylfaen"/>
          <w:lang w:val="ka-GE"/>
        </w:rPr>
        <w:t xml:space="preserve"> </w:t>
      </w:r>
      <w:r w:rsidR="004637D7">
        <w:rPr>
          <w:rFonts w:ascii="Sylfaen" w:hAnsi="Sylfaen"/>
          <w:lang w:val="ka-GE"/>
        </w:rPr>
        <w:t xml:space="preserve">ამის საფუძველზე  წელიწადში 100 მდე </w:t>
      </w:r>
      <w:r w:rsidR="00C16EB8">
        <w:rPr>
          <w:rFonts w:ascii="Sylfaen" w:hAnsi="Sylfaen"/>
          <w:lang w:val="ka-GE"/>
        </w:rPr>
        <w:t>სამუშ</w:t>
      </w:r>
      <w:r w:rsidR="004637D7">
        <w:rPr>
          <w:rFonts w:ascii="Sylfaen" w:hAnsi="Sylfaen"/>
          <w:lang w:val="ka-GE"/>
        </w:rPr>
        <w:t>აო ნებართვა გაიცემა.</w:t>
      </w:r>
      <w:r w:rsidR="00C16EB8">
        <w:rPr>
          <w:rFonts w:ascii="Sylfaen" w:hAnsi="Sylfaen"/>
          <w:lang w:val="ka-GE"/>
        </w:rPr>
        <w:t xml:space="preserve"> უცხოელი უნდა ფლობდეს ლატვიურ ენას ისე ,რომ შეასრულოს თავისი პროფესიული მოვალეობები.</w:t>
      </w:r>
    </w:p>
    <w:p w:rsidR="00C16EB8" w:rsidRDefault="00C16EB8" w:rsidP="00692573">
      <w:pPr>
        <w:rPr>
          <w:rFonts w:ascii="Sylfaen" w:hAnsi="Sylfaen"/>
          <w:lang w:val="ka-GE"/>
        </w:rPr>
      </w:pPr>
    </w:p>
    <w:p w:rsidR="00C16EB8" w:rsidRPr="00F73854" w:rsidRDefault="00C16EB8" w:rsidP="00692573">
      <w:pPr>
        <w:rPr>
          <w:rFonts w:ascii="Sylfaen" w:hAnsi="Sylfaen"/>
          <w:b/>
          <w:lang w:val="ka-GE"/>
        </w:rPr>
      </w:pPr>
      <w:r w:rsidRPr="00F73854">
        <w:rPr>
          <w:rFonts w:ascii="Sylfaen" w:hAnsi="Sylfaen"/>
          <w:b/>
          <w:lang w:val="ka-GE"/>
        </w:rPr>
        <w:t xml:space="preserve">თვითდასაქმება </w:t>
      </w:r>
    </w:p>
    <w:p w:rsidR="00C16EB8" w:rsidRDefault="002E6655" w:rsidP="006925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ბინადრობის ნებართვა თვითდასაქმების მიზნით  გაიცემა მაქსიმუმ ხუთი წლის ვადით </w:t>
      </w:r>
      <w:r w:rsidR="0044432F">
        <w:rPr>
          <w:rFonts w:ascii="Sylfaen" w:hAnsi="Sylfaen"/>
          <w:lang w:val="ka-GE"/>
        </w:rPr>
        <w:t xml:space="preserve">. ხუთ წლიანი პერიოდის გავლის </w:t>
      </w:r>
      <w:r w:rsidR="00F73854">
        <w:rPr>
          <w:rFonts w:ascii="Sylfaen" w:hAnsi="Sylfaen"/>
          <w:lang w:val="ka-GE"/>
        </w:rPr>
        <w:t xml:space="preserve">შემდეგ </w:t>
      </w:r>
      <w:r w:rsidR="0044432F">
        <w:rPr>
          <w:rFonts w:ascii="Sylfaen" w:hAnsi="Sylfaen"/>
          <w:lang w:val="ka-GE"/>
        </w:rPr>
        <w:t xml:space="preserve"> ჩნდება </w:t>
      </w:r>
      <w:r>
        <w:rPr>
          <w:rFonts w:ascii="Sylfaen" w:hAnsi="Sylfaen"/>
          <w:lang w:val="ka-GE"/>
        </w:rPr>
        <w:t xml:space="preserve">მუდმივი ბინადრობის  მიღების </w:t>
      </w:r>
      <w:r w:rsidR="0044432F">
        <w:rPr>
          <w:rFonts w:ascii="Sylfaen" w:hAnsi="Sylfaen"/>
          <w:lang w:val="ka-GE"/>
        </w:rPr>
        <w:t>პერსპექტივა.</w:t>
      </w:r>
      <w:r w:rsidR="00F73854">
        <w:rPr>
          <w:rFonts w:ascii="Sylfaen" w:hAnsi="Sylfaen"/>
          <w:lang w:val="ka-GE"/>
        </w:rPr>
        <w:t xml:space="preserve"> </w:t>
      </w:r>
      <w:r w:rsidR="0044432F">
        <w:rPr>
          <w:rFonts w:ascii="Sylfaen" w:hAnsi="Sylfaen"/>
          <w:lang w:val="ka-GE"/>
        </w:rPr>
        <w:t xml:space="preserve">ასეთი ტიპის ბინადრობის ნებართვის და სამუსაო ნებართვის განაცხადი </w:t>
      </w:r>
      <w:r>
        <w:rPr>
          <w:rFonts w:ascii="Sylfaen" w:hAnsi="Sylfaen"/>
          <w:lang w:val="ka-GE"/>
        </w:rPr>
        <w:t xml:space="preserve"> </w:t>
      </w:r>
      <w:r w:rsidR="0044432F">
        <w:rPr>
          <w:rFonts w:ascii="Sylfaen" w:hAnsi="Sylfaen"/>
          <w:lang w:val="ka-GE"/>
        </w:rPr>
        <w:t>30 დღის ვადაში განიხილება .</w:t>
      </w:r>
    </w:p>
    <w:p w:rsidR="000836B7" w:rsidRDefault="000836B7" w:rsidP="0019498E">
      <w:pPr>
        <w:rPr>
          <w:rFonts w:ascii="Sylfaen" w:hAnsi="Sylfaen"/>
          <w:lang w:val="ka-GE"/>
        </w:rPr>
      </w:pPr>
    </w:p>
    <w:p w:rsidR="000836B7" w:rsidRDefault="000836B7" w:rsidP="000836B7">
      <w:pPr>
        <w:rPr>
          <w:rFonts w:ascii="Sylfaen" w:hAnsi="Sylfaen"/>
          <w:lang w:val="ka-GE"/>
        </w:rPr>
      </w:pPr>
    </w:p>
    <w:p w:rsidR="00F61681" w:rsidRPr="00F73854" w:rsidRDefault="000836B7" w:rsidP="000836B7">
      <w:pPr>
        <w:rPr>
          <w:rFonts w:ascii="Sylfaen" w:hAnsi="Sylfaen"/>
          <w:b/>
          <w:lang w:val="ka-GE"/>
        </w:rPr>
      </w:pPr>
      <w:r w:rsidRPr="00F73854">
        <w:rPr>
          <w:rFonts w:ascii="Sylfaen" w:hAnsi="Sylfaen"/>
          <w:b/>
          <w:lang w:val="ka-GE"/>
        </w:rPr>
        <w:t xml:space="preserve">სეზონური დასაქმება </w:t>
      </w:r>
    </w:p>
    <w:p w:rsidR="000836B7" w:rsidRDefault="000836B7" w:rsidP="000836B7">
      <w:pPr>
        <w:rPr>
          <w:rFonts w:ascii="Sylfaen" w:hAnsi="Sylfaen"/>
          <w:lang w:val="ka-GE"/>
        </w:rPr>
      </w:pPr>
    </w:p>
    <w:p w:rsidR="00E038C1" w:rsidRDefault="000836B7" w:rsidP="000836B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სეზონური </w:t>
      </w:r>
      <w:r w:rsidR="002E6655">
        <w:rPr>
          <w:rFonts w:ascii="Sylfaen" w:hAnsi="Sylfaen"/>
          <w:lang w:val="ka-GE"/>
        </w:rPr>
        <w:t xml:space="preserve">დასაქემბისთვის </w:t>
      </w:r>
      <w:r>
        <w:rPr>
          <w:rFonts w:ascii="Sylfaen" w:hAnsi="Sylfaen"/>
          <w:lang w:val="ka-GE"/>
        </w:rPr>
        <w:t xml:space="preserve">   შესვლის და ბინადრობის წესები არ არის განსაზღვრული ლატვიის კანონმდებლობით.</w:t>
      </w:r>
    </w:p>
    <w:p w:rsidR="00E038C1" w:rsidRDefault="00E038C1" w:rsidP="00E038C1">
      <w:pPr>
        <w:rPr>
          <w:rFonts w:ascii="Sylfaen" w:hAnsi="Sylfaen"/>
          <w:lang w:val="ka-GE"/>
        </w:rPr>
      </w:pPr>
    </w:p>
    <w:p w:rsidR="000836B7" w:rsidRPr="00F73854" w:rsidRDefault="00E038C1" w:rsidP="00E038C1">
      <w:pPr>
        <w:rPr>
          <w:rFonts w:ascii="Sylfaen" w:hAnsi="Sylfaen"/>
          <w:b/>
          <w:lang w:val="ka-GE"/>
        </w:rPr>
      </w:pPr>
      <w:r w:rsidRPr="00F73854">
        <w:rPr>
          <w:rFonts w:ascii="Sylfaen" w:hAnsi="Sylfaen"/>
          <w:b/>
          <w:lang w:val="ka-GE"/>
        </w:rPr>
        <w:t>სწავლა და ტრეინინგი</w:t>
      </w:r>
    </w:p>
    <w:p w:rsidR="00E038C1" w:rsidRDefault="00E038C1" w:rsidP="00E038C1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უცხოელს </w:t>
      </w:r>
      <w:r w:rsidR="00F73854">
        <w:rPr>
          <w:rFonts w:ascii="Sylfaen" w:hAnsi="Sylfaen"/>
          <w:lang w:val="ka-GE"/>
        </w:rPr>
        <w:t>შეუძ</w:t>
      </w:r>
      <w:r>
        <w:rPr>
          <w:rFonts w:ascii="Sylfaen" w:hAnsi="Sylfaen"/>
          <w:lang w:val="ka-GE"/>
        </w:rPr>
        <w:t xml:space="preserve">ლია </w:t>
      </w:r>
      <w:r w:rsidR="00BB025F">
        <w:rPr>
          <w:rFonts w:ascii="Sylfaen" w:hAnsi="Sylfaen"/>
          <w:lang w:val="ka-GE"/>
        </w:rPr>
        <w:t>უნივერსიტეტში თუ უმაღლეს სასწავლებელში ისწავლოს მუდმივი ბინადრობის ნებართვის გარეშე.</w:t>
      </w:r>
      <w:r w:rsidR="00F73854">
        <w:rPr>
          <w:rFonts w:ascii="Sylfaen" w:hAnsi="Sylfaen"/>
          <w:lang w:val="ka-GE"/>
        </w:rPr>
        <w:t xml:space="preserve"> </w:t>
      </w:r>
      <w:r w:rsidR="00BB025F">
        <w:rPr>
          <w:rFonts w:ascii="Sylfaen" w:hAnsi="Sylfaen"/>
          <w:lang w:val="ka-GE"/>
        </w:rPr>
        <w:t xml:space="preserve">არ არსებობს კვოტა უცხოელი სტუდენტების </w:t>
      </w:r>
      <w:r w:rsidR="00F73854">
        <w:rPr>
          <w:rFonts w:ascii="Sylfaen" w:hAnsi="Sylfaen"/>
          <w:lang w:val="ka-GE"/>
        </w:rPr>
        <w:t>მიღ</w:t>
      </w:r>
      <w:r w:rsidR="00BB025F">
        <w:rPr>
          <w:rFonts w:ascii="Sylfaen" w:hAnsi="Sylfaen"/>
          <w:lang w:val="ka-GE"/>
        </w:rPr>
        <w:t>ებისთვის</w:t>
      </w:r>
      <w:r w:rsidR="00F73854">
        <w:rPr>
          <w:rFonts w:ascii="Sylfaen" w:hAnsi="Sylfaen"/>
          <w:lang w:val="ka-GE"/>
        </w:rPr>
        <w:t xml:space="preserve"> . </w:t>
      </w:r>
      <w:r w:rsidR="00F73854" w:rsidRPr="00F73854">
        <w:rPr>
          <w:rFonts w:ascii="Sylfaen" w:hAnsi="Sylfaen"/>
          <w:lang w:val="ka-GE"/>
        </w:rPr>
        <w:t xml:space="preserve">ლატვიის სახელმწიფომ უნდა მიიღოს სტუდენტი </w:t>
      </w:r>
      <w:r w:rsidR="00BB025F">
        <w:rPr>
          <w:rFonts w:ascii="Sylfaen" w:hAnsi="Sylfaen"/>
          <w:lang w:val="ka-GE"/>
        </w:rPr>
        <w:t>თუ საერთშორისო შეთანხმებებით სხვაგვარად არ არის შეთანხმებული</w:t>
      </w:r>
      <w:r w:rsidR="00F73854">
        <w:rPr>
          <w:rFonts w:ascii="Sylfaen" w:hAnsi="Sylfaen"/>
          <w:lang w:val="ka-GE"/>
        </w:rPr>
        <w:t xml:space="preserve"> </w:t>
      </w:r>
      <w:r w:rsidR="00BB025F">
        <w:rPr>
          <w:rFonts w:ascii="Sylfaen" w:hAnsi="Sylfaen"/>
          <w:lang w:val="ka-GE"/>
        </w:rPr>
        <w:t>.სტუდენტი უნდ</w:t>
      </w:r>
      <w:r w:rsidR="00F73854">
        <w:rPr>
          <w:rFonts w:ascii="Sylfaen" w:hAnsi="Sylfaen"/>
          <w:lang w:val="ka-GE"/>
        </w:rPr>
        <w:t xml:space="preserve">ა </w:t>
      </w:r>
      <w:r w:rsidR="00BB025F">
        <w:rPr>
          <w:rFonts w:ascii="Sylfaen" w:hAnsi="Sylfaen"/>
          <w:lang w:val="ka-GE"/>
        </w:rPr>
        <w:t xml:space="preserve">აკმაყოფილებდეს შემდეგ მოთხოვნებს:  სტუდენტის საშუალო განათლება </w:t>
      </w:r>
      <w:r w:rsidR="009A323D">
        <w:rPr>
          <w:rFonts w:ascii="Sylfaen" w:hAnsi="Sylfaen"/>
          <w:lang w:val="ka-GE"/>
        </w:rPr>
        <w:t xml:space="preserve">უნდა შეესაბამებოდეს </w:t>
      </w:r>
      <w:r w:rsidR="00BB025F">
        <w:rPr>
          <w:rFonts w:ascii="Sylfaen" w:hAnsi="Sylfaen"/>
          <w:lang w:val="ka-GE"/>
        </w:rPr>
        <w:t xml:space="preserve"> ლატვიის </w:t>
      </w:r>
      <w:r w:rsidR="009A323D">
        <w:rPr>
          <w:rFonts w:ascii="Sylfaen" w:hAnsi="Sylfaen"/>
          <w:lang w:val="ka-GE"/>
        </w:rPr>
        <w:t xml:space="preserve">სასწავლო აღიარების </w:t>
      </w:r>
      <w:r w:rsidR="00BB025F">
        <w:rPr>
          <w:rFonts w:ascii="Sylfaen" w:hAnsi="Sylfaen"/>
          <w:lang w:val="ka-GE"/>
        </w:rPr>
        <w:t xml:space="preserve">სტანდარტებს </w:t>
      </w:r>
      <w:r w:rsidR="009A323D">
        <w:rPr>
          <w:rFonts w:ascii="Sylfaen" w:hAnsi="Sylfaen"/>
          <w:lang w:val="ka-GE"/>
        </w:rPr>
        <w:t>და   საგანმანათლებლო დაწესებულების მოთხოვნებს</w:t>
      </w:r>
      <w:r w:rsidR="00F73854">
        <w:rPr>
          <w:rFonts w:ascii="Sylfaen" w:hAnsi="Sylfaen"/>
          <w:lang w:val="ka-GE"/>
        </w:rPr>
        <w:t xml:space="preserve"> ; </w:t>
      </w:r>
      <w:r w:rsidR="009A323D">
        <w:rPr>
          <w:rFonts w:ascii="Sylfaen" w:hAnsi="Sylfaen"/>
          <w:lang w:val="ka-GE"/>
        </w:rPr>
        <w:t xml:space="preserve"> უნდა აკმაყოფილებდეს ენის ცოდნის მოთხოვნას</w:t>
      </w:r>
      <w:r w:rsidR="00F73854">
        <w:rPr>
          <w:rFonts w:ascii="Sylfaen" w:hAnsi="Sylfaen"/>
          <w:lang w:val="ka-GE"/>
        </w:rPr>
        <w:t xml:space="preserve">;  </w:t>
      </w:r>
      <w:r w:rsidR="009A323D">
        <w:rPr>
          <w:rFonts w:ascii="Sylfaen" w:hAnsi="Sylfaen"/>
          <w:lang w:val="ka-GE"/>
        </w:rPr>
        <w:t xml:space="preserve"> სწავლის გადასახადი უნდა იყოს შეთანხმებული საგანმანათლებლო დაწესებულებასთან .მუშაობის ნებართვა </w:t>
      </w:r>
      <w:r w:rsidR="00E424CF">
        <w:rPr>
          <w:rFonts w:ascii="Sylfaen" w:hAnsi="Sylfaen"/>
          <w:lang w:val="ka-GE"/>
        </w:rPr>
        <w:t xml:space="preserve">შეიძლება გაიცეს სრულ განაკვეთზე მყოფ </w:t>
      </w:r>
      <w:r w:rsidR="009A323D">
        <w:rPr>
          <w:rFonts w:ascii="Sylfaen" w:hAnsi="Sylfaen"/>
          <w:lang w:val="ka-GE"/>
        </w:rPr>
        <w:t xml:space="preserve">სტუდენტებისთვის </w:t>
      </w:r>
      <w:r w:rsidR="00E424CF">
        <w:rPr>
          <w:rFonts w:ascii="Sylfaen" w:hAnsi="Sylfaen"/>
          <w:lang w:val="ka-GE"/>
        </w:rPr>
        <w:t>კვირას 20 საათის მუშაობის უფლებით.</w:t>
      </w:r>
    </w:p>
    <w:p w:rsidR="0098460C" w:rsidRDefault="0098460C" w:rsidP="00E038C1">
      <w:pPr>
        <w:rPr>
          <w:rFonts w:ascii="Sylfaen" w:hAnsi="Sylfaen"/>
        </w:rPr>
      </w:pPr>
    </w:p>
    <w:p w:rsidR="0098460C" w:rsidRDefault="0098460C" w:rsidP="00E038C1">
      <w:pPr>
        <w:rPr>
          <w:rFonts w:ascii="Sylfaen" w:hAnsi="Sylfaen"/>
        </w:rPr>
      </w:pPr>
    </w:p>
    <w:p w:rsidR="0098460C" w:rsidRDefault="0098460C" w:rsidP="00E038C1">
      <w:pPr>
        <w:rPr>
          <w:rFonts w:ascii="Sylfaen" w:hAnsi="Sylfaen"/>
        </w:rPr>
      </w:pPr>
    </w:p>
    <w:p w:rsidR="0098460C" w:rsidRDefault="0098460C" w:rsidP="00E038C1">
      <w:pPr>
        <w:rPr>
          <w:rFonts w:cs="ArialMT"/>
          <w:sz w:val="24"/>
          <w:szCs w:val="24"/>
        </w:rPr>
      </w:pPr>
      <w:hyperlink r:id="rId8" w:history="1">
        <w:r w:rsidRPr="00366441">
          <w:rPr>
            <w:rStyle w:val="Hyperlink"/>
            <w:rFonts w:ascii="Sylfaen" w:hAnsi="Sylfaen"/>
          </w:rPr>
          <w:t>http</w:t>
        </w:r>
        <w:r w:rsidRPr="0098460C">
          <w:rPr>
            <w:rStyle w:val="Hyperlink"/>
            <w:rFonts w:ascii="Sylfaen" w:hAnsi="Sylfaen"/>
            <w:lang w:val="ru-RU"/>
          </w:rPr>
          <w:t>://</w:t>
        </w:r>
        <w:r w:rsidRPr="00366441">
          <w:rPr>
            <w:rStyle w:val="Hyperlink"/>
            <w:rFonts w:ascii="Sylfaen" w:hAnsi="Sylfaen"/>
          </w:rPr>
          <w:t>www</w:t>
        </w:r>
        <w:r w:rsidRPr="0098460C">
          <w:rPr>
            <w:rStyle w:val="Hyperlink"/>
            <w:rFonts w:ascii="Sylfaen" w:hAnsi="Sylfaen"/>
            <w:lang w:val="ru-RU"/>
          </w:rPr>
          <w:t>.</w:t>
        </w:r>
        <w:proofErr w:type="spellStart"/>
        <w:r w:rsidRPr="00366441">
          <w:rPr>
            <w:rStyle w:val="Hyperlink"/>
            <w:rFonts w:ascii="Sylfaen" w:hAnsi="Sylfaen"/>
          </w:rPr>
          <w:t>latinvest</w:t>
        </w:r>
        <w:proofErr w:type="spellEnd"/>
        <w:r w:rsidRPr="0098460C">
          <w:rPr>
            <w:rStyle w:val="Hyperlink"/>
            <w:rFonts w:ascii="Sylfaen" w:hAnsi="Sylfaen"/>
            <w:lang w:val="ru-RU"/>
          </w:rPr>
          <w:t>.</w:t>
        </w:r>
        <w:proofErr w:type="spellStart"/>
        <w:r w:rsidRPr="00366441">
          <w:rPr>
            <w:rStyle w:val="Hyperlink"/>
            <w:rFonts w:ascii="Sylfaen" w:hAnsi="Sylfaen"/>
          </w:rPr>
          <w:t>ru</w:t>
        </w:r>
        <w:proofErr w:type="spellEnd"/>
        <w:r w:rsidRPr="0098460C">
          <w:rPr>
            <w:rStyle w:val="Hyperlink"/>
            <w:rFonts w:ascii="Sylfaen" w:hAnsi="Sylfaen"/>
            <w:lang w:val="ru-RU"/>
          </w:rPr>
          <w:t>/</w:t>
        </w:r>
        <w:r w:rsidRPr="00366441">
          <w:rPr>
            <w:rStyle w:val="Hyperlink"/>
            <w:rFonts w:ascii="Sylfaen" w:hAnsi="Sylfaen"/>
          </w:rPr>
          <w:t>files</w:t>
        </w:r>
        <w:r w:rsidRPr="0098460C">
          <w:rPr>
            <w:rStyle w:val="Hyperlink"/>
            <w:rFonts w:ascii="Sylfaen" w:hAnsi="Sylfaen"/>
            <w:lang w:val="ru-RU"/>
          </w:rPr>
          <w:t>/</w:t>
        </w:r>
        <w:proofErr w:type="spellStart"/>
        <w:r w:rsidRPr="00366441">
          <w:rPr>
            <w:rStyle w:val="Hyperlink"/>
            <w:rFonts w:ascii="Sylfaen" w:hAnsi="Sylfaen"/>
          </w:rPr>
          <w:t>zakon</w:t>
        </w:r>
        <w:proofErr w:type="spellEnd"/>
        <w:r w:rsidRPr="0098460C">
          <w:rPr>
            <w:rStyle w:val="Hyperlink"/>
            <w:rFonts w:ascii="Sylfaen" w:hAnsi="Sylfaen"/>
            <w:lang w:val="ru-RU"/>
          </w:rPr>
          <w:t>-</w:t>
        </w:r>
        <w:proofErr w:type="spellStart"/>
        <w:r w:rsidRPr="00366441">
          <w:rPr>
            <w:rStyle w:val="Hyperlink"/>
            <w:rFonts w:ascii="Sylfaen" w:hAnsi="Sylfaen"/>
          </w:rPr>
          <w:t>ob</w:t>
        </w:r>
        <w:proofErr w:type="spellEnd"/>
        <w:r w:rsidRPr="0098460C">
          <w:rPr>
            <w:rStyle w:val="Hyperlink"/>
            <w:rFonts w:ascii="Sylfaen" w:hAnsi="Sylfaen"/>
            <w:lang w:val="ru-RU"/>
          </w:rPr>
          <w:t>-</w:t>
        </w:r>
        <w:proofErr w:type="spellStart"/>
        <w:r w:rsidRPr="00366441">
          <w:rPr>
            <w:rStyle w:val="Hyperlink"/>
            <w:rFonts w:ascii="Sylfaen" w:hAnsi="Sylfaen"/>
          </w:rPr>
          <w:t>imigracii</w:t>
        </w:r>
        <w:proofErr w:type="spellEnd"/>
        <w:r w:rsidRPr="0098460C">
          <w:rPr>
            <w:rStyle w:val="Hyperlink"/>
            <w:rFonts w:ascii="Sylfaen" w:hAnsi="Sylfaen"/>
            <w:lang w:val="ru-RU"/>
          </w:rPr>
          <w:t>-</w:t>
        </w:r>
        <w:r w:rsidRPr="00366441">
          <w:rPr>
            <w:rStyle w:val="Hyperlink"/>
            <w:rFonts w:ascii="Sylfaen" w:hAnsi="Sylfaen"/>
          </w:rPr>
          <w:t>v</w:t>
        </w:r>
        <w:r w:rsidRPr="0098460C">
          <w:rPr>
            <w:rStyle w:val="Hyperlink"/>
            <w:rFonts w:ascii="Sylfaen" w:hAnsi="Sylfaen"/>
            <w:lang w:val="ru-RU"/>
          </w:rPr>
          <w:t>-</w:t>
        </w:r>
        <w:proofErr w:type="spellStart"/>
        <w:r w:rsidRPr="00366441">
          <w:rPr>
            <w:rStyle w:val="Hyperlink"/>
            <w:rFonts w:ascii="Sylfaen" w:hAnsi="Sylfaen"/>
          </w:rPr>
          <w:t>latviju</w:t>
        </w:r>
        <w:proofErr w:type="spellEnd"/>
        <w:r w:rsidRPr="0098460C">
          <w:rPr>
            <w:rStyle w:val="Hyperlink"/>
            <w:rFonts w:ascii="Sylfaen" w:hAnsi="Sylfaen"/>
            <w:lang w:val="ru-RU"/>
          </w:rPr>
          <w:t>.</w:t>
        </w:r>
        <w:proofErr w:type="spellStart"/>
        <w:r w:rsidRPr="00366441">
          <w:rPr>
            <w:rStyle w:val="Hyperlink"/>
            <w:rFonts w:ascii="Sylfaen" w:hAnsi="Sylfaen"/>
          </w:rPr>
          <w:t>pdf</w:t>
        </w:r>
        <w:proofErr w:type="spellEnd"/>
      </w:hyperlink>
      <w:r w:rsidRPr="0098460C">
        <w:rPr>
          <w:rFonts w:ascii="Sylfaen" w:hAnsi="Sylfaen"/>
          <w:lang w:val="ru-RU"/>
        </w:rPr>
        <w:t xml:space="preserve">   </w:t>
      </w:r>
      <w:r w:rsidRPr="0098460C">
        <w:rPr>
          <w:rFonts w:ascii="ArialMT" w:hAnsi="ArialMT" w:cs="ArialMT"/>
          <w:sz w:val="24"/>
          <w:szCs w:val="24"/>
          <w:lang w:val="ru-RU"/>
        </w:rPr>
        <w:t>Закон об иммиграции</w:t>
      </w:r>
    </w:p>
    <w:p w:rsidR="0098460C" w:rsidRPr="0098460C" w:rsidRDefault="0098460C" w:rsidP="00E038C1">
      <w:pPr>
        <w:rPr>
          <w:sz w:val="24"/>
          <w:szCs w:val="24"/>
        </w:rPr>
      </w:pPr>
      <w:hyperlink r:id="rId9" w:history="1">
        <w:r w:rsidRPr="00366441">
          <w:rPr>
            <w:rStyle w:val="Hyperlink"/>
            <w:sz w:val="24"/>
            <w:szCs w:val="24"/>
          </w:rPr>
          <w:t>http://www.pmlp.gov.lv/ru/kontakti/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98460C" w:rsidRPr="0098460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4B6" w:rsidRDefault="009664B6" w:rsidP="0072242C">
      <w:pPr>
        <w:spacing w:after="0" w:line="240" w:lineRule="auto"/>
      </w:pPr>
      <w:r>
        <w:separator/>
      </w:r>
    </w:p>
  </w:endnote>
  <w:endnote w:type="continuationSeparator" w:id="0">
    <w:p w:rsidR="009664B6" w:rsidRDefault="009664B6" w:rsidP="00722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4B6" w:rsidRDefault="009664B6" w:rsidP="0072242C">
      <w:pPr>
        <w:spacing w:after="0" w:line="240" w:lineRule="auto"/>
      </w:pPr>
      <w:r>
        <w:separator/>
      </w:r>
    </w:p>
  </w:footnote>
  <w:footnote w:type="continuationSeparator" w:id="0">
    <w:p w:rsidR="009664B6" w:rsidRDefault="009664B6" w:rsidP="00722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1817"/>
    <w:multiLevelType w:val="multilevel"/>
    <w:tmpl w:val="34FAB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A33"/>
    <w:rsid w:val="00003C82"/>
    <w:rsid w:val="00016630"/>
    <w:rsid w:val="00033C0B"/>
    <w:rsid w:val="000717CA"/>
    <w:rsid w:val="000836B7"/>
    <w:rsid w:val="00134FF9"/>
    <w:rsid w:val="001644E8"/>
    <w:rsid w:val="00193063"/>
    <w:rsid w:val="0019498E"/>
    <w:rsid w:val="001B2550"/>
    <w:rsid w:val="0027573E"/>
    <w:rsid w:val="002C2719"/>
    <w:rsid w:val="002E6655"/>
    <w:rsid w:val="00310869"/>
    <w:rsid w:val="003E6386"/>
    <w:rsid w:val="003F29C4"/>
    <w:rsid w:val="00407122"/>
    <w:rsid w:val="00441E2D"/>
    <w:rsid w:val="0044432F"/>
    <w:rsid w:val="0045454B"/>
    <w:rsid w:val="004637D7"/>
    <w:rsid w:val="00484BC8"/>
    <w:rsid w:val="004D5034"/>
    <w:rsid w:val="004F6693"/>
    <w:rsid w:val="005444D1"/>
    <w:rsid w:val="00580FF8"/>
    <w:rsid w:val="005F2FE3"/>
    <w:rsid w:val="006648FA"/>
    <w:rsid w:val="0067113F"/>
    <w:rsid w:val="00685D06"/>
    <w:rsid w:val="00692573"/>
    <w:rsid w:val="006A2C5F"/>
    <w:rsid w:val="006B054A"/>
    <w:rsid w:val="0072242C"/>
    <w:rsid w:val="00734F73"/>
    <w:rsid w:val="007726C3"/>
    <w:rsid w:val="007A0FDD"/>
    <w:rsid w:val="00865D8F"/>
    <w:rsid w:val="008D3011"/>
    <w:rsid w:val="008D4379"/>
    <w:rsid w:val="008F0C7D"/>
    <w:rsid w:val="009405F4"/>
    <w:rsid w:val="0095680D"/>
    <w:rsid w:val="009664B6"/>
    <w:rsid w:val="0098460C"/>
    <w:rsid w:val="0099484F"/>
    <w:rsid w:val="009A323D"/>
    <w:rsid w:val="009E4DAA"/>
    <w:rsid w:val="00A01D0B"/>
    <w:rsid w:val="00A1485C"/>
    <w:rsid w:val="00AF42C1"/>
    <w:rsid w:val="00BB025F"/>
    <w:rsid w:val="00BB0952"/>
    <w:rsid w:val="00C02A33"/>
    <w:rsid w:val="00C16EB8"/>
    <w:rsid w:val="00D326FF"/>
    <w:rsid w:val="00D74198"/>
    <w:rsid w:val="00DB175C"/>
    <w:rsid w:val="00DE0A6C"/>
    <w:rsid w:val="00DF07AB"/>
    <w:rsid w:val="00E038C1"/>
    <w:rsid w:val="00E424CF"/>
    <w:rsid w:val="00F44ED4"/>
    <w:rsid w:val="00F4657F"/>
    <w:rsid w:val="00F61681"/>
    <w:rsid w:val="00F73854"/>
    <w:rsid w:val="00F970C3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A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AF42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F42C1"/>
  </w:style>
  <w:style w:type="paragraph" w:styleId="ListParagraph">
    <w:name w:val="List Paragraph"/>
    <w:basedOn w:val="Normal"/>
    <w:uiPriority w:val="34"/>
    <w:qFormat/>
    <w:rsid w:val="00AF42C1"/>
    <w:pPr>
      <w:ind w:left="720"/>
      <w:contextualSpacing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7224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42C"/>
  </w:style>
  <w:style w:type="paragraph" w:styleId="Footer">
    <w:name w:val="footer"/>
    <w:basedOn w:val="Normal"/>
    <w:link w:val="FooterChar"/>
    <w:uiPriority w:val="99"/>
    <w:unhideWhenUsed/>
    <w:rsid w:val="007224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42C"/>
  </w:style>
  <w:style w:type="character" w:styleId="Hyperlink">
    <w:name w:val="Hyperlink"/>
    <w:basedOn w:val="DefaultParagraphFont"/>
    <w:uiPriority w:val="99"/>
    <w:unhideWhenUsed/>
    <w:rsid w:val="009846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A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AF42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F42C1"/>
  </w:style>
  <w:style w:type="paragraph" w:styleId="ListParagraph">
    <w:name w:val="List Paragraph"/>
    <w:basedOn w:val="Normal"/>
    <w:uiPriority w:val="34"/>
    <w:qFormat/>
    <w:rsid w:val="00AF42C1"/>
    <w:pPr>
      <w:ind w:left="720"/>
      <w:contextualSpacing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7224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42C"/>
  </w:style>
  <w:style w:type="paragraph" w:styleId="Footer">
    <w:name w:val="footer"/>
    <w:basedOn w:val="Normal"/>
    <w:link w:val="FooterChar"/>
    <w:uiPriority w:val="99"/>
    <w:unhideWhenUsed/>
    <w:rsid w:val="007224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42C"/>
  </w:style>
  <w:style w:type="character" w:styleId="Hyperlink">
    <w:name w:val="Hyperlink"/>
    <w:basedOn w:val="DefaultParagraphFont"/>
    <w:uiPriority w:val="99"/>
    <w:unhideWhenUsed/>
    <w:rsid w:val="009846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tinvest.ru/files/zakon-ob-imigracii-v-latviju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mlp.gov.lv/ru/kontakt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7</cp:revision>
  <dcterms:created xsi:type="dcterms:W3CDTF">2013-06-14T07:09:00Z</dcterms:created>
  <dcterms:modified xsi:type="dcterms:W3CDTF">2013-06-14T07:44:00Z</dcterms:modified>
</cp:coreProperties>
</file>